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30" w:rsidRDefault="00387E7B" w:rsidP="00351A30">
      <w:pPr>
        <w:spacing w:after="0"/>
        <w:ind w:left="0"/>
        <w:jc w:val="center"/>
        <w:rPr>
          <w:sz w:val="28"/>
          <w:szCs w:val="28"/>
        </w:rPr>
      </w:pPr>
      <w:r w:rsidRPr="003A600A">
        <w:rPr>
          <w:sz w:val="28"/>
          <w:szCs w:val="28"/>
        </w:rPr>
        <w:t>Paul’s Admiration for the Thessalonians</w:t>
      </w:r>
    </w:p>
    <w:p w:rsidR="00387E7B" w:rsidRPr="003A600A" w:rsidRDefault="008070B6" w:rsidP="00351A30">
      <w:pPr>
        <w:spacing w:after="0"/>
        <w:ind w:left="0"/>
        <w:jc w:val="center"/>
        <w:rPr>
          <w:sz w:val="28"/>
          <w:szCs w:val="28"/>
        </w:rPr>
      </w:pPr>
      <w:r>
        <w:rPr>
          <w:sz w:val="28"/>
          <w:szCs w:val="28"/>
        </w:rPr>
        <w:t>2 Thessalonians 1:1</w:t>
      </w:r>
      <w:r w:rsidR="00387E7B" w:rsidRPr="003A600A">
        <w:rPr>
          <w:sz w:val="28"/>
          <w:szCs w:val="28"/>
        </w:rPr>
        <w:t>-12</w:t>
      </w:r>
    </w:p>
    <w:p w:rsidR="008070B6" w:rsidRPr="008070B6" w:rsidRDefault="008070B6" w:rsidP="00351A30">
      <w:pPr>
        <w:spacing w:after="0"/>
        <w:ind w:left="0"/>
        <w:rPr>
          <w:sz w:val="20"/>
          <w:szCs w:val="28"/>
        </w:rPr>
      </w:pPr>
    </w:p>
    <w:p w:rsidR="008070B6" w:rsidRDefault="00387E7B" w:rsidP="008070B6">
      <w:pPr>
        <w:spacing w:after="0"/>
        <w:ind w:left="0"/>
        <w:rPr>
          <w:sz w:val="28"/>
          <w:szCs w:val="28"/>
        </w:rPr>
      </w:pPr>
      <w:r w:rsidRPr="003A600A">
        <w:rPr>
          <w:sz w:val="28"/>
          <w:szCs w:val="28"/>
        </w:rPr>
        <w:t>Introduction:</w:t>
      </w:r>
      <w:r w:rsidR="008070B6">
        <w:rPr>
          <w:sz w:val="28"/>
          <w:szCs w:val="28"/>
        </w:rPr>
        <w:t xml:space="preserve"> </w:t>
      </w:r>
    </w:p>
    <w:p w:rsidR="008070B6" w:rsidRPr="00325669" w:rsidRDefault="008070B6" w:rsidP="008070B6">
      <w:pPr>
        <w:spacing w:after="0"/>
        <w:ind w:left="0"/>
        <w:rPr>
          <w:sz w:val="20"/>
          <w:szCs w:val="28"/>
        </w:rPr>
      </w:pPr>
    </w:p>
    <w:p w:rsidR="00387E7B" w:rsidRPr="003A600A" w:rsidRDefault="00387E7B" w:rsidP="00351A30">
      <w:pPr>
        <w:spacing w:after="0"/>
        <w:ind w:left="0"/>
        <w:rPr>
          <w:sz w:val="28"/>
          <w:szCs w:val="28"/>
        </w:rPr>
      </w:pPr>
      <w:r w:rsidRPr="003A600A">
        <w:rPr>
          <w:sz w:val="28"/>
          <w:szCs w:val="28"/>
        </w:rPr>
        <w:t xml:space="preserve">I. A Word of Praise – </w:t>
      </w:r>
      <w:r w:rsidR="00AD7169">
        <w:rPr>
          <w:sz w:val="28"/>
          <w:szCs w:val="28"/>
        </w:rPr>
        <w:t>1:</w:t>
      </w:r>
      <w:r w:rsidRPr="003A600A">
        <w:rPr>
          <w:sz w:val="28"/>
          <w:szCs w:val="28"/>
        </w:rPr>
        <w:t>3-4</w:t>
      </w:r>
    </w:p>
    <w:p w:rsidR="003A600A" w:rsidRPr="00325669" w:rsidRDefault="00387E7B" w:rsidP="00351A30">
      <w:pPr>
        <w:spacing w:after="0"/>
        <w:ind w:left="0"/>
        <w:rPr>
          <w:sz w:val="16"/>
          <w:szCs w:val="28"/>
        </w:rPr>
      </w:pPr>
      <w:r w:rsidRPr="00325669">
        <w:rPr>
          <w:sz w:val="20"/>
          <w:szCs w:val="28"/>
        </w:rPr>
        <w:tab/>
      </w:r>
    </w:p>
    <w:p w:rsidR="00387E7B" w:rsidRPr="003A600A" w:rsidRDefault="00AD7169" w:rsidP="00351A30">
      <w:pPr>
        <w:spacing w:after="0"/>
        <w:ind w:left="360"/>
        <w:rPr>
          <w:sz w:val="28"/>
          <w:szCs w:val="28"/>
        </w:rPr>
      </w:pPr>
      <w:r>
        <w:rPr>
          <w:sz w:val="28"/>
          <w:szCs w:val="28"/>
        </w:rPr>
        <w:t>A. What He w</w:t>
      </w:r>
      <w:r w:rsidR="00387E7B" w:rsidRPr="003A600A">
        <w:rPr>
          <w:sz w:val="28"/>
          <w:szCs w:val="28"/>
        </w:rPr>
        <w:t xml:space="preserve">as Bound to Do – </w:t>
      </w:r>
      <w:r>
        <w:rPr>
          <w:sz w:val="28"/>
          <w:szCs w:val="28"/>
        </w:rPr>
        <w:t>1:</w:t>
      </w:r>
      <w:r w:rsidR="00387E7B" w:rsidRPr="003A600A">
        <w:rPr>
          <w:sz w:val="28"/>
          <w:szCs w:val="28"/>
        </w:rPr>
        <w:t>3a</w:t>
      </w:r>
    </w:p>
    <w:p w:rsidR="003A600A" w:rsidRPr="00325669" w:rsidRDefault="00387E7B" w:rsidP="00351A30">
      <w:pPr>
        <w:spacing w:after="0"/>
        <w:rPr>
          <w:rFonts w:eastAsia="Times New Roman" w:cs="Times New Roman"/>
          <w:sz w:val="18"/>
          <w:szCs w:val="28"/>
        </w:rPr>
      </w:pPr>
      <w:r w:rsidRPr="00325669">
        <w:rPr>
          <w:rFonts w:eastAsia="Times New Roman" w:cs="Times New Roman"/>
          <w:sz w:val="20"/>
          <w:szCs w:val="28"/>
        </w:rPr>
        <w:tab/>
      </w:r>
    </w:p>
    <w:p w:rsidR="00387E7B" w:rsidRPr="00351A30" w:rsidRDefault="00351A30" w:rsidP="00351A30">
      <w:pPr>
        <w:spacing w:after="0"/>
        <w:rPr>
          <w:rFonts w:eastAsia="Times New Roman" w:cs="Times New Roman"/>
          <w:szCs w:val="28"/>
        </w:rPr>
      </w:pPr>
      <w:r>
        <w:rPr>
          <w:rFonts w:eastAsia="Times New Roman" w:cs="Times New Roman"/>
          <w:szCs w:val="28"/>
        </w:rPr>
        <w:t>“</w:t>
      </w:r>
      <w:r w:rsidR="00387E7B" w:rsidRPr="00351A30">
        <w:rPr>
          <w:rFonts w:eastAsia="Times New Roman" w:cs="Times New Roman"/>
          <w:szCs w:val="28"/>
        </w:rPr>
        <w:t>We are bound to thank God always</w:t>
      </w:r>
      <w:r>
        <w:rPr>
          <w:rFonts w:eastAsia="Times New Roman" w:cs="Times New Roman"/>
          <w:szCs w:val="28"/>
        </w:rPr>
        <w:t xml:space="preserve"> for you, brethren,”</w:t>
      </w:r>
    </w:p>
    <w:p w:rsidR="003A600A" w:rsidRPr="00325669" w:rsidRDefault="00387E7B" w:rsidP="00351A30">
      <w:pPr>
        <w:spacing w:after="0"/>
        <w:rPr>
          <w:rFonts w:eastAsia="Times New Roman" w:cs="Times New Roman"/>
          <w:sz w:val="20"/>
          <w:szCs w:val="28"/>
        </w:rPr>
      </w:pPr>
      <w:r w:rsidRPr="00325669">
        <w:rPr>
          <w:rFonts w:eastAsia="Times New Roman" w:cs="Times New Roman"/>
          <w:sz w:val="20"/>
          <w:szCs w:val="28"/>
        </w:rPr>
        <w:tab/>
      </w:r>
      <w:r w:rsidRPr="00325669">
        <w:rPr>
          <w:rFonts w:eastAsia="Times New Roman" w:cs="Times New Roman"/>
          <w:sz w:val="20"/>
          <w:szCs w:val="28"/>
        </w:rPr>
        <w:tab/>
      </w:r>
    </w:p>
    <w:p w:rsidR="00387E7B" w:rsidRDefault="00387E7B" w:rsidP="00351A30">
      <w:pPr>
        <w:spacing w:after="0"/>
        <w:rPr>
          <w:rFonts w:eastAsia="Times New Roman" w:cs="Times New Roman"/>
          <w:szCs w:val="28"/>
        </w:rPr>
      </w:pPr>
      <w:r w:rsidRPr="00351A30">
        <w:rPr>
          <w:rFonts w:eastAsia="Times New Roman" w:cs="Times New Roman"/>
          <w:szCs w:val="28"/>
        </w:rPr>
        <w:t xml:space="preserve">“Bound”﻿﻿ </w:t>
      </w:r>
      <w:r w:rsidRPr="00351A30">
        <w:rPr>
          <w:rFonts w:ascii="Gentium" w:hAnsi="Gentium"/>
          <w:sz w:val="26"/>
          <w:szCs w:val="28"/>
          <w:lang w:val="el-GR"/>
        </w:rPr>
        <w:t>ὀφείλομεν</w:t>
      </w:r>
      <w:r w:rsidRPr="00351A30">
        <w:rPr>
          <w:rFonts w:ascii="Gentium" w:hAnsi="Gentium"/>
          <w:sz w:val="26"/>
          <w:szCs w:val="28"/>
        </w:rPr>
        <w:t xml:space="preserve"> </w:t>
      </w:r>
      <w:r w:rsidRPr="00351A30">
        <w:rPr>
          <w:rFonts w:ascii="Gentium" w:hAnsi="Gentium"/>
          <w:szCs w:val="28"/>
        </w:rPr>
        <w:t>= we find it necessary</w:t>
      </w:r>
      <w:r w:rsidR="00351A30">
        <w:rPr>
          <w:rFonts w:ascii="Gentium" w:hAnsi="Gentium"/>
          <w:sz w:val="26"/>
          <w:szCs w:val="28"/>
        </w:rPr>
        <w:t xml:space="preserve">. </w:t>
      </w:r>
      <w:r w:rsidRPr="00351A30">
        <w:rPr>
          <w:rFonts w:eastAsia="Times New Roman" w:cs="Times New Roman"/>
          <w:szCs w:val="28"/>
        </w:rPr>
        <w:t>It is as though he had a debt to pay.</w:t>
      </w:r>
    </w:p>
    <w:p w:rsidR="00351A30" w:rsidRPr="00325669" w:rsidRDefault="00351A30" w:rsidP="00351A30">
      <w:pPr>
        <w:spacing w:after="0"/>
        <w:rPr>
          <w:rFonts w:ascii="Gentium" w:hAnsi="Gentium"/>
          <w:sz w:val="16"/>
          <w:szCs w:val="28"/>
        </w:rPr>
      </w:pPr>
    </w:p>
    <w:p w:rsidR="00387E7B" w:rsidRDefault="00387E7B" w:rsidP="00351A30">
      <w:pPr>
        <w:spacing w:after="0"/>
        <w:rPr>
          <w:rFonts w:eastAsia="Times New Roman" w:cs="Times New Roman"/>
          <w:szCs w:val="28"/>
        </w:rPr>
      </w:pPr>
      <w:r w:rsidRPr="00351A30">
        <w:rPr>
          <w:rFonts w:eastAsia="Times New Roman" w:cs="Times New Roman"/>
          <w:szCs w:val="28"/>
        </w:rPr>
        <w:t>“Always” – at all times</w:t>
      </w:r>
      <w:r w:rsidR="00351A30">
        <w:rPr>
          <w:rFonts w:eastAsia="Times New Roman" w:cs="Times New Roman"/>
          <w:szCs w:val="28"/>
        </w:rPr>
        <w:t>.</w:t>
      </w:r>
    </w:p>
    <w:p w:rsidR="00351A30" w:rsidRPr="00325669" w:rsidRDefault="00351A30" w:rsidP="00351A30">
      <w:pPr>
        <w:spacing w:after="0"/>
        <w:rPr>
          <w:rFonts w:ascii="Gentium" w:hAnsi="Gentium"/>
          <w:sz w:val="16"/>
          <w:szCs w:val="28"/>
        </w:rPr>
      </w:pPr>
    </w:p>
    <w:p w:rsidR="00387E7B" w:rsidRPr="00351A30" w:rsidRDefault="00387E7B" w:rsidP="00351A30">
      <w:pPr>
        <w:spacing w:after="0"/>
        <w:rPr>
          <w:rFonts w:ascii="Gentium" w:hAnsi="Gentium"/>
          <w:sz w:val="26"/>
          <w:szCs w:val="28"/>
        </w:rPr>
      </w:pPr>
      <w:r w:rsidRPr="00351A30">
        <w:rPr>
          <w:rFonts w:eastAsia="Times New Roman" w:cs="Times New Roman"/>
          <w:szCs w:val="28"/>
        </w:rPr>
        <w:t>“To thank God for you”. Why them?</w:t>
      </w:r>
    </w:p>
    <w:p w:rsidR="003A600A" w:rsidRPr="00351A30" w:rsidRDefault="00387E7B" w:rsidP="00351A30">
      <w:pPr>
        <w:spacing w:after="0"/>
        <w:rPr>
          <w:rFonts w:eastAsia="Times New Roman" w:cs="Times New Roman"/>
          <w:szCs w:val="28"/>
        </w:rPr>
      </w:pPr>
      <w:r w:rsidRPr="00351A30">
        <w:rPr>
          <w:rFonts w:eastAsia="Times New Roman" w:cs="Times New Roman"/>
          <w:szCs w:val="28"/>
        </w:rPr>
        <w:tab/>
      </w:r>
      <w:r w:rsidRPr="00351A30">
        <w:rPr>
          <w:rFonts w:eastAsia="Times New Roman" w:cs="Times New Roman"/>
          <w:szCs w:val="28"/>
        </w:rPr>
        <w:tab/>
      </w:r>
    </w:p>
    <w:p w:rsidR="00387E7B" w:rsidRPr="003A600A" w:rsidRDefault="00AD7169" w:rsidP="00351A30">
      <w:pPr>
        <w:spacing w:after="0"/>
        <w:ind w:left="360"/>
        <w:rPr>
          <w:sz w:val="28"/>
          <w:szCs w:val="28"/>
        </w:rPr>
      </w:pPr>
      <w:r>
        <w:rPr>
          <w:sz w:val="28"/>
          <w:szCs w:val="28"/>
        </w:rPr>
        <w:t>B. Why He w</w:t>
      </w:r>
      <w:r w:rsidR="00387E7B" w:rsidRPr="003A600A">
        <w:rPr>
          <w:sz w:val="28"/>
          <w:szCs w:val="28"/>
        </w:rPr>
        <w:t xml:space="preserve">as </w:t>
      </w:r>
      <w:proofErr w:type="gramStart"/>
      <w:r w:rsidR="00387E7B" w:rsidRPr="003A600A">
        <w:rPr>
          <w:sz w:val="28"/>
          <w:szCs w:val="28"/>
        </w:rPr>
        <w:t>Bound</w:t>
      </w:r>
      <w:proofErr w:type="gramEnd"/>
      <w:r w:rsidR="00387E7B" w:rsidRPr="003A600A">
        <w:rPr>
          <w:sz w:val="28"/>
          <w:szCs w:val="28"/>
        </w:rPr>
        <w:t xml:space="preserve"> to Do It – </w:t>
      </w:r>
      <w:r w:rsidR="00351A30">
        <w:rPr>
          <w:sz w:val="28"/>
          <w:szCs w:val="28"/>
        </w:rPr>
        <w:t>1:</w:t>
      </w:r>
      <w:r w:rsidR="00387E7B" w:rsidRPr="003A600A">
        <w:rPr>
          <w:sz w:val="28"/>
          <w:szCs w:val="28"/>
        </w:rPr>
        <w:t>3b-4</w:t>
      </w:r>
    </w:p>
    <w:p w:rsidR="003A600A" w:rsidRPr="00351A30" w:rsidRDefault="00387E7B" w:rsidP="00351A30">
      <w:pPr>
        <w:spacing w:after="0"/>
        <w:ind w:left="0"/>
        <w:rPr>
          <w:rFonts w:eastAsia="Times New Roman" w:cs="Times New Roman"/>
          <w:sz w:val="20"/>
          <w:szCs w:val="28"/>
        </w:rPr>
      </w:pPr>
      <w:r w:rsidRPr="003A600A">
        <w:rPr>
          <w:rFonts w:eastAsia="Times New Roman" w:cs="Times New Roman"/>
          <w:sz w:val="28"/>
          <w:szCs w:val="28"/>
        </w:rPr>
        <w:tab/>
      </w:r>
      <w:r w:rsidRPr="003A600A">
        <w:rPr>
          <w:rFonts w:eastAsia="Times New Roman" w:cs="Times New Roman"/>
          <w:sz w:val="28"/>
          <w:szCs w:val="28"/>
        </w:rPr>
        <w:tab/>
      </w:r>
    </w:p>
    <w:p w:rsidR="00387E7B" w:rsidRPr="003A600A" w:rsidRDefault="00387E7B" w:rsidP="00351A30">
      <w:pPr>
        <w:spacing w:after="0"/>
        <w:rPr>
          <w:rFonts w:eastAsia="Times New Roman" w:cs="Times New Roman"/>
          <w:sz w:val="28"/>
          <w:szCs w:val="28"/>
        </w:rPr>
      </w:pPr>
      <w:r w:rsidRPr="003A600A">
        <w:rPr>
          <w:rFonts w:eastAsia="Times New Roman" w:cs="Times New Roman"/>
          <w:sz w:val="28"/>
          <w:szCs w:val="28"/>
        </w:rPr>
        <w:t xml:space="preserve">1. Growth </w:t>
      </w:r>
      <w:r w:rsidR="00351A30">
        <w:rPr>
          <w:rFonts w:eastAsia="Times New Roman" w:cs="Times New Roman"/>
          <w:sz w:val="28"/>
          <w:szCs w:val="28"/>
        </w:rPr>
        <w:t>– 1:</w:t>
      </w:r>
      <w:r w:rsidR="006A60FC">
        <w:rPr>
          <w:rFonts w:eastAsia="Times New Roman" w:cs="Times New Roman"/>
          <w:sz w:val="28"/>
          <w:szCs w:val="28"/>
        </w:rPr>
        <w:t>3b</w:t>
      </w:r>
    </w:p>
    <w:p w:rsidR="003A600A" w:rsidRPr="00351A30" w:rsidRDefault="00387E7B" w:rsidP="00351A30">
      <w:pPr>
        <w:spacing w:after="0"/>
        <w:ind w:left="990"/>
        <w:rPr>
          <w:rFonts w:eastAsia="Times New Roman" w:cs="Times New Roman"/>
          <w:sz w:val="20"/>
          <w:szCs w:val="28"/>
        </w:rPr>
      </w:pPr>
      <w:r w:rsidRPr="00351A30">
        <w:rPr>
          <w:rFonts w:eastAsia="Times New Roman" w:cs="Times New Roman"/>
          <w:sz w:val="20"/>
          <w:szCs w:val="28"/>
        </w:rPr>
        <w:tab/>
      </w:r>
      <w:r w:rsidRPr="00351A30">
        <w:rPr>
          <w:rFonts w:eastAsia="Times New Roman" w:cs="Times New Roman"/>
          <w:sz w:val="20"/>
          <w:szCs w:val="28"/>
        </w:rPr>
        <w:tab/>
      </w:r>
      <w:r w:rsidRPr="00351A30">
        <w:rPr>
          <w:rFonts w:eastAsia="Times New Roman" w:cs="Times New Roman"/>
          <w:sz w:val="20"/>
          <w:szCs w:val="28"/>
        </w:rPr>
        <w:tab/>
      </w:r>
    </w:p>
    <w:p w:rsidR="00387E7B" w:rsidRPr="00351A30" w:rsidRDefault="00351A30" w:rsidP="00351A30">
      <w:pPr>
        <w:spacing w:after="0"/>
        <w:ind w:left="1080"/>
        <w:rPr>
          <w:rFonts w:eastAsia="Times New Roman" w:cs="Times New Roman"/>
          <w:szCs w:val="28"/>
        </w:rPr>
      </w:pPr>
      <w:r>
        <w:rPr>
          <w:rFonts w:eastAsia="Times New Roman" w:cs="Times New Roman"/>
          <w:szCs w:val="28"/>
        </w:rPr>
        <w:t>“</w:t>
      </w:r>
      <w:proofErr w:type="gramStart"/>
      <w:r w:rsidR="00387E7B" w:rsidRPr="00351A30">
        <w:rPr>
          <w:rFonts w:eastAsia="Times New Roman" w:cs="Times New Roman"/>
          <w:szCs w:val="28"/>
        </w:rPr>
        <w:t>because</w:t>
      </w:r>
      <w:proofErr w:type="gramEnd"/>
      <w:r w:rsidR="00387E7B" w:rsidRPr="00351A30">
        <w:rPr>
          <w:rFonts w:eastAsia="Times New Roman" w:cs="Times New Roman"/>
          <w:szCs w:val="28"/>
        </w:rPr>
        <w:t xml:space="preserve"> your faith grows exceedingly,</w:t>
      </w:r>
      <w:r>
        <w:rPr>
          <w:rFonts w:eastAsia="Times New Roman" w:cs="Times New Roman"/>
          <w:szCs w:val="28"/>
        </w:rPr>
        <w:t>”</w:t>
      </w:r>
    </w:p>
    <w:p w:rsidR="003A600A" w:rsidRPr="00351A30" w:rsidRDefault="00387E7B" w:rsidP="00351A30">
      <w:pPr>
        <w:spacing w:after="0"/>
        <w:ind w:left="990"/>
        <w:rPr>
          <w:rFonts w:eastAsia="Times New Roman" w:cs="Times New Roman"/>
          <w:szCs w:val="28"/>
        </w:rPr>
      </w:pPr>
      <w:r w:rsidRPr="00351A30">
        <w:rPr>
          <w:rFonts w:eastAsia="Times New Roman" w:cs="Times New Roman"/>
          <w:szCs w:val="28"/>
        </w:rPr>
        <w:tab/>
        <w:t xml:space="preserve">    </w:t>
      </w:r>
    </w:p>
    <w:p w:rsidR="00387E7B" w:rsidRPr="00351A30" w:rsidRDefault="00387E7B" w:rsidP="00325669">
      <w:pPr>
        <w:spacing w:after="0"/>
        <w:ind w:left="990"/>
        <w:jc w:val="both"/>
        <w:rPr>
          <w:rFonts w:eastAsia="Times New Roman" w:cs="Times New Roman"/>
          <w:szCs w:val="28"/>
        </w:rPr>
      </w:pPr>
      <w:r w:rsidRPr="00351A30">
        <w:rPr>
          <w:rFonts w:eastAsia="Times New Roman" w:cs="Times New Roman"/>
          <w:szCs w:val="28"/>
        </w:rPr>
        <w:t>Their faith was growing because it was being tested.</w:t>
      </w:r>
      <w:r w:rsidR="00351A30">
        <w:rPr>
          <w:rFonts w:eastAsia="Times New Roman" w:cs="Times New Roman"/>
          <w:szCs w:val="28"/>
        </w:rPr>
        <w:t xml:space="preserve"> </w:t>
      </w:r>
      <w:r w:rsidRPr="00351A30">
        <w:rPr>
          <w:rFonts w:eastAsia="Times New Roman" w:cs="Times New Roman"/>
          <w:szCs w:val="28"/>
        </w:rPr>
        <w:t>{Like the Oak Tree on the hilltop.}</w:t>
      </w:r>
      <w:r w:rsidR="00351A30">
        <w:rPr>
          <w:rFonts w:eastAsia="Times New Roman" w:cs="Times New Roman"/>
          <w:szCs w:val="28"/>
        </w:rPr>
        <w:t xml:space="preserve"> </w:t>
      </w:r>
      <w:r w:rsidRPr="00351A30">
        <w:rPr>
          <w:rFonts w:eastAsia="Times New Roman" w:cs="Times New Roman"/>
          <w:szCs w:val="28"/>
        </w:rPr>
        <w:t>Faith that is not tested is faith that is not growing.</w:t>
      </w:r>
      <w:r w:rsidR="00325669">
        <w:rPr>
          <w:rFonts w:eastAsia="Times New Roman" w:cs="Times New Roman"/>
          <w:szCs w:val="28"/>
        </w:rPr>
        <w:t xml:space="preserve"> </w:t>
      </w:r>
      <w:r w:rsidRPr="00351A30">
        <w:rPr>
          <w:rFonts w:eastAsia="Times New Roman" w:cs="Times New Roman"/>
          <w:szCs w:val="28"/>
        </w:rPr>
        <w:t>Not only is their faith growing; it is growing exceedingly. Why?</w:t>
      </w:r>
      <w:r w:rsidR="00351A30">
        <w:rPr>
          <w:rFonts w:eastAsia="Times New Roman" w:cs="Times New Roman"/>
          <w:szCs w:val="28"/>
        </w:rPr>
        <w:t xml:space="preserve"> </w:t>
      </w:r>
      <w:r w:rsidRPr="00351A30">
        <w:rPr>
          <w:rFonts w:eastAsia="Times New Roman" w:cs="Times New Roman"/>
          <w:szCs w:val="28"/>
        </w:rPr>
        <w:t>It was being tested exceedingly.</w:t>
      </w:r>
      <w:r w:rsidR="00351A30">
        <w:rPr>
          <w:rFonts w:eastAsia="Times New Roman" w:cs="Times New Roman"/>
          <w:szCs w:val="28"/>
        </w:rPr>
        <w:t xml:space="preserve"> </w:t>
      </w:r>
      <w:r w:rsidRPr="00351A30">
        <w:rPr>
          <w:rFonts w:eastAsia="Times New Roman" w:cs="Times New Roman"/>
          <w:szCs w:val="28"/>
        </w:rPr>
        <w:t>Whatever</w:t>
      </w:r>
      <w:r w:rsidR="00351A30">
        <w:rPr>
          <w:rFonts w:eastAsia="Times New Roman" w:cs="Times New Roman"/>
          <w:szCs w:val="28"/>
        </w:rPr>
        <w:t xml:space="preserve"> does not kill me, </w:t>
      </w:r>
      <w:r w:rsidRPr="00351A30">
        <w:rPr>
          <w:rFonts w:eastAsia="Times New Roman" w:cs="Times New Roman"/>
          <w:szCs w:val="28"/>
        </w:rPr>
        <w:t>will make me stronger.</w:t>
      </w:r>
    </w:p>
    <w:p w:rsidR="00387E7B" w:rsidRPr="00351A30" w:rsidRDefault="00387E7B" w:rsidP="00351A30">
      <w:pPr>
        <w:spacing w:after="0"/>
        <w:ind w:left="990"/>
        <w:rPr>
          <w:rFonts w:eastAsia="Times New Roman" w:cs="Times New Roman"/>
          <w:szCs w:val="28"/>
        </w:rPr>
      </w:pPr>
    </w:p>
    <w:p w:rsidR="003A600A" w:rsidRDefault="00387E7B" w:rsidP="00351A30">
      <w:pPr>
        <w:tabs>
          <w:tab w:val="left" w:pos="2066"/>
        </w:tabs>
        <w:spacing w:after="0"/>
        <w:rPr>
          <w:rFonts w:eastAsia="Times New Roman" w:cs="Times New Roman"/>
          <w:sz w:val="28"/>
          <w:szCs w:val="28"/>
        </w:rPr>
      </w:pPr>
      <w:r w:rsidRPr="003A600A">
        <w:rPr>
          <w:rFonts w:eastAsia="Times New Roman" w:cs="Times New Roman"/>
          <w:sz w:val="28"/>
          <w:szCs w:val="28"/>
        </w:rPr>
        <w:t xml:space="preserve">2. Grace – </w:t>
      </w:r>
      <w:r w:rsidR="00351A30">
        <w:rPr>
          <w:rFonts w:eastAsia="Times New Roman" w:cs="Times New Roman"/>
          <w:sz w:val="28"/>
          <w:szCs w:val="28"/>
        </w:rPr>
        <w:t>1:</w:t>
      </w:r>
      <w:r w:rsidR="006A60FC">
        <w:rPr>
          <w:rFonts w:eastAsia="Times New Roman" w:cs="Times New Roman"/>
          <w:sz w:val="28"/>
          <w:szCs w:val="28"/>
        </w:rPr>
        <w:t>3c</w:t>
      </w:r>
      <w:r w:rsidRPr="003A600A">
        <w:rPr>
          <w:rFonts w:eastAsia="Times New Roman" w:cs="Times New Roman"/>
          <w:sz w:val="28"/>
          <w:szCs w:val="28"/>
        </w:rPr>
        <w:tab/>
        <w:t xml:space="preserve">   </w:t>
      </w:r>
    </w:p>
    <w:p w:rsidR="003A600A" w:rsidRPr="00325669" w:rsidRDefault="003A600A" w:rsidP="00351A30">
      <w:pPr>
        <w:tabs>
          <w:tab w:val="left" w:pos="2066"/>
        </w:tabs>
        <w:spacing w:after="0"/>
        <w:ind w:left="990"/>
        <w:rPr>
          <w:rFonts w:eastAsia="Times New Roman" w:cs="Times New Roman"/>
          <w:sz w:val="20"/>
          <w:szCs w:val="28"/>
        </w:rPr>
      </w:pPr>
    </w:p>
    <w:p w:rsidR="006A60FC" w:rsidRPr="006A60FC" w:rsidRDefault="006A60FC" w:rsidP="006A60FC">
      <w:pPr>
        <w:tabs>
          <w:tab w:val="left" w:pos="2066"/>
        </w:tabs>
        <w:spacing w:after="0"/>
        <w:ind w:left="990"/>
        <w:rPr>
          <w:rFonts w:eastAsia="Times New Roman" w:cs="Times New Roman"/>
          <w:szCs w:val="28"/>
        </w:rPr>
      </w:pPr>
      <w:r>
        <w:rPr>
          <w:rFonts w:eastAsia="Times New Roman" w:cs="Times New Roman"/>
          <w:szCs w:val="28"/>
        </w:rPr>
        <w:t>“</w:t>
      </w:r>
      <w:proofErr w:type="gramStart"/>
      <w:r w:rsidRPr="006A60FC">
        <w:rPr>
          <w:rFonts w:eastAsia="Times New Roman" w:cs="Times New Roman"/>
          <w:szCs w:val="28"/>
        </w:rPr>
        <w:t>and</w:t>
      </w:r>
      <w:proofErr w:type="gramEnd"/>
      <w:r w:rsidRPr="006A60FC">
        <w:rPr>
          <w:rFonts w:eastAsia="Times New Roman" w:cs="Times New Roman"/>
          <w:szCs w:val="28"/>
        </w:rPr>
        <w:t xml:space="preserve"> the love of every one of you all abounds toward each other,</w:t>
      </w:r>
      <w:r>
        <w:rPr>
          <w:rFonts w:eastAsia="Times New Roman" w:cs="Times New Roman"/>
          <w:szCs w:val="28"/>
        </w:rPr>
        <w:t>”</w:t>
      </w:r>
    </w:p>
    <w:p w:rsidR="006A60FC" w:rsidRDefault="006A60FC" w:rsidP="00351A30">
      <w:pPr>
        <w:tabs>
          <w:tab w:val="left" w:pos="2066"/>
        </w:tabs>
        <w:spacing w:after="0"/>
        <w:ind w:left="990"/>
        <w:rPr>
          <w:rFonts w:eastAsia="Times New Roman" w:cs="Times New Roman"/>
          <w:szCs w:val="28"/>
        </w:rPr>
      </w:pPr>
    </w:p>
    <w:p w:rsidR="00387E7B" w:rsidRPr="00351A30" w:rsidRDefault="00387E7B" w:rsidP="006A60FC">
      <w:pPr>
        <w:tabs>
          <w:tab w:val="left" w:pos="2066"/>
        </w:tabs>
        <w:spacing w:after="0"/>
        <w:ind w:left="990"/>
        <w:rPr>
          <w:rFonts w:eastAsia="Times New Roman" w:cs="Times New Roman"/>
          <w:szCs w:val="28"/>
        </w:rPr>
      </w:pPr>
      <w:r w:rsidRPr="00351A30">
        <w:rPr>
          <w:rFonts w:eastAsia="Times New Roman" w:cs="Times New Roman"/>
          <w:szCs w:val="28"/>
        </w:rPr>
        <w:t>They were gracious in their attitude toward one another.</w:t>
      </w:r>
      <w:r w:rsidR="006A60FC">
        <w:rPr>
          <w:rFonts w:eastAsia="Times New Roman" w:cs="Times New Roman"/>
          <w:szCs w:val="28"/>
        </w:rPr>
        <w:t xml:space="preserve"> </w:t>
      </w:r>
      <w:r w:rsidRPr="00351A30">
        <w:rPr>
          <w:rFonts w:eastAsia="Times New Roman" w:cs="Times New Roman"/>
          <w:szCs w:val="28"/>
        </w:rPr>
        <w:t>Love abounds</w:t>
      </w:r>
    </w:p>
    <w:p w:rsidR="00387E7B" w:rsidRPr="00351A30" w:rsidRDefault="00387E7B" w:rsidP="00351A30">
      <w:pPr>
        <w:tabs>
          <w:tab w:val="left" w:pos="2066"/>
        </w:tabs>
        <w:spacing w:after="0"/>
        <w:ind w:left="990"/>
        <w:rPr>
          <w:rFonts w:eastAsia="Times New Roman" w:cs="Times New Roman"/>
          <w:szCs w:val="28"/>
        </w:rPr>
      </w:pPr>
    </w:p>
    <w:p w:rsidR="00387E7B" w:rsidRPr="00351A30" w:rsidRDefault="006A60FC" w:rsidP="00351A30">
      <w:pPr>
        <w:tabs>
          <w:tab w:val="left" w:pos="2066"/>
        </w:tabs>
        <w:spacing w:after="0"/>
        <w:ind w:left="990"/>
        <w:rPr>
          <w:rFonts w:eastAsia="Times New Roman" w:cs="Times New Roman"/>
          <w:sz w:val="26"/>
          <w:szCs w:val="26"/>
        </w:rPr>
      </w:pPr>
      <w:r>
        <w:rPr>
          <w:rFonts w:eastAsia="Times New Roman" w:cs="Times New Roman"/>
          <w:sz w:val="26"/>
          <w:szCs w:val="26"/>
        </w:rPr>
        <w:t>a. L</w:t>
      </w:r>
      <w:r w:rsidR="00387E7B" w:rsidRPr="00351A30">
        <w:rPr>
          <w:rFonts w:eastAsia="Times New Roman" w:cs="Times New Roman"/>
          <w:sz w:val="26"/>
          <w:szCs w:val="26"/>
        </w:rPr>
        <w:t xml:space="preserve">ove of </w:t>
      </w:r>
      <w:r>
        <w:rPr>
          <w:rFonts w:eastAsia="Times New Roman" w:cs="Times New Roman"/>
          <w:sz w:val="26"/>
          <w:szCs w:val="26"/>
        </w:rPr>
        <w:t>E</w:t>
      </w:r>
      <w:r w:rsidR="00387E7B" w:rsidRPr="00351A30">
        <w:rPr>
          <w:rFonts w:eastAsia="Times New Roman" w:cs="Times New Roman"/>
          <w:sz w:val="26"/>
          <w:szCs w:val="26"/>
        </w:rPr>
        <w:t>very</w:t>
      </w:r>
      <w:r>
        <w:rPr>
          <w:rFonts w:eastAsia="Times New Roman" w:cs="Times New Roman"/>
          <w:sz w:val="26"/>
          <w:szCs w:val="26"/>
        </w:rPr>
        <w:t xml:space="preserve"> P</w:t>
      </w:r>
      <w:r w:rsidR="00387E7B" w:rsidRPr="00351A30">
        <w:rPr>
          <w:rFonts w:eastAsia="Times New Roman" w:cs="Times New Roman"/>
          <w:sz w:val="26"/>
          <w:szCs w:val="26"/>
        </w:rPr>
        <w:t>erson</w:t>
      </w:r>
    </w:p>
    <w:p w:rsidR="00351A30" w:rsidRPr="006A60FC" w:rsidRDefault="00351A30" w:rsidP="00351A30">
      <w:pPr>
        <w:spacing w:after="0"/>
        <w:ind w:left="0"/>
        <w:rPr>
          <w:rFonts w:eastAsia="Times New Roman" w:cs="Times New Roman"/>
          <w:sz w:val="20"/>
          <w:szCs w:val="28"/>
        </w:rPr>
      </w:pPr>
    </w:p>
    <w:p w:rsidR="00387E7B" w:rsidRPr="00C15754" w:rsidRDefault="006A60FC" w:rsidP="006A60FC">
      <w:pPr>
        <w:spacing w:after="0"/>
        <w:ind w:left="1260"/>
        <w:rPr>
          <w:rFonts w:ascii="Gentium" w:hAnsi="Gentium"/>
          <w:sz w:val="26"/>
          <w:szCs w:val="28"/>
        </w:rPr>
      </w:pPr>
      <w:r>
        <w:rPr>
          <w:rFonts w:eastAsia="Times New Roman" w:cs="Times New Roman"/>
          <w:szCs w:val="28"/>
        </w:rPr>
        <w:t>“</w:t>
      </w:r>
      <w:proofErr w:type="gramStart"/>
      <w:r w:rsidR="00387E7B" w:rsidRPr="00C15754">
        <w:rPr>
          <w:rFonts w:eastAsia="Times New Roman" w:cs="Times New Roman"/>
          <w:szCs w:val="28"/>
        </w:rPr>
        <w:t>the</w:t>
      </w:r>
      <w:proofErr w:type="gramEnd"/>
      <w:r w:rsidR="00387E7B" w:rsidRPr="00C15754">
        <w:rPr>
          <w:rFonts w:eastAsia="Times New Roman" w:cs="Times New Roman"/>
          <w:szCs w:val="28"/>
        </w:rPr>
        <w:t xml:space="preserve"> love of [each and] every one of you</w:t>
      </w:r>
      <w:r>
        <w:rPr>
          <w:rFonts w:eastAsia="Times New Roman" w:cs="Times New Roman"/>
          <w:szCs w:val="28"/>
        </w:rPr>
        <w:t>”</w:t>
      </w:r>
    </w:p>
    <w:p w:rsidR="006A60FC" w:rsidRDefault="00387E7B" w:rsidP="00351A30">
      <w:pPr>
        <w:spacing w:after="0"/>
        <w:ind w:left="0"/>
        <w:rPr>
          <w:rFonts w:eastAsia="Times New Roman" w:cs="Times New Roman"/>
          <w:szCs w:val="28"/>
        </w:rPr>
      </w:pPr>
      <w:r w:rsidRPr="00C15754">
        <w:rPr>
          <w:rFonts w:eastAsia="Times New Roman" w:cs="Times New Roman"/>
          <w:szCs w:val="28"/>
        </w:rPr>
        <w:tab/>
      </w:r>
      <w:r w:rsidRPr="00C15754">
        <w:rPr>
          <w:rFonts w:eastAsia="Times New Roman" w:cs="Times New Roman"/>
          <w:szCs w:val="28"/>
        </w:rPr>
        <w:tab/>
      </w:r>
    </w:p>
    <w:p w:rsidR="00387E7B" w:rsidRPr="00C15754" w:rsidRDefault="00387E7B" w:rsidP="006A60FC">
      <w:pPr>
        <w:spacing w:after="0"/>
        <w:ind w:left="1260"/>
        <w:rPr>
          <w:rFonts w:eastAsia="Times New Roman" w:cs="Times New Roman"/>
          <w:szCs w:val="28"/>
        </w:rPr>
      </w:pPr>
      <w:r w:rsidRPr="00C15754">
        <w:rPr>
          <w:rFonts w:eastAsia="Times New Roman" w:cs="Times New Roman"/>
          <w:szCs w:val="28"/>
        </w:rPr>
        <w:t>There is a difference between “each” and “every.”</w:t>
      </w:r>
    </w:p>
    <w:p w:rsidR="003A600A" w:rsidRPr="00C15754" w:rsidRDefault="00387E7B" w:rsidP="00351A30">
      <w:pPr>
        <w:spacing w:after="0"/>
        <w:ind w:left="0"/>
        <w:rPr>
          <w:rFonts w:eastAsia="Times New Roman" w:cs="Times New Roman"/>
          <w:szCs w:val="28"/>
        </w:rPr>
      </w:pPr>
      <w:r w:rsidRPr="00C15754">
        <w:rPr>
          <w:rFonts w:eastAsia="Times New Roman" w:cs="Times New Roman"/>
          <w:szCs w:val="28"/>
        </w:rPr>
        <w:tab/>
      </w:r>
      <w:r w:rsidRPr="00C15754">
        <w:rPr>
          <w:rFonts w:eastAsia="Times New Roman" w:cs="Times New Roman"/>
          <w:szCs w:val="28"/>
        </w:rPr>
        <w:tab/>
      </w:r>
      <w:r w:rsidRPr="00C15754">
        <w:rPr>
          <w:rFonts w:eastAsia="Times New Roman" w:cs="Times New Roman"/>
          <w:szCs w:val="28"/>
        </w:rPr>
        <w:tab/>
      </w:r>
    </w:p>
    <w:p w:rsidR="00387E7B" w:rsidRPr="006A60FC" w:rsidRDefault="006A60FC" w:rsidP="006A60FC">
      <w:pPr>
        <w:spacing w:after="0"/>
        <w:ind w:left="990"/>
        <w:rPr>
          <w:rFonts w:eastAsia="Times New Roman" w:cs="Times New Roman"/>
          <w:sz w:val="26"/>
          <w:szCs w:val="26"/>
        </w:rPr>
      </w:pPr>
      <w:proofErr w:type="gramStart"/>
      <w:r>
        <w:rPr>
          <w:rFonts w:eastAsia="Times New Roman" w:cs="Times New Roman"/>
          <w:sz w:val="26"/>
          <w:szCs w:val="26"/>
        </w:rPr>
        <w:t>b</w:t>
      </w:r>
      <w:proofErr w:type="gramEnd"/>
      <w:r>
        <w:rPr>
          <w:rFonts w:eastAsia="Times New Roman" w:cs="Times New Roman"/>
          <w:sz w:val="26"/>
          <w:szCs w:val="26"/>
        </w:rPr>
        <w:t>. T</w:t>
      </w:r>
      <w:r w:rsidR="00387E7B" w:rsidRPr="006A60FC">
        <w:rPr>
          <w:rFonts w:eastAsia="Times New Roman" w:cs="Times New Roman"/>
          <w:sz w:val="26"/>
          <w:szCs w:val="26"/>
        </w:rPr>
        <w:t xml:space="preserve">oward </w:t>
      </w:r>
      <w:r>
        <w:rPr>
          <w:rFonts w:eastAsia="Times New Roman" w:cs="Times New Roman"/>
          <w:sz w:val="26"/>
          <w:szCs w:val="26"/>
        </w:rPr>
        <w:t>E</w:t>
      </w:r>
      <w:r w:rsidR="00387E7B" w:rsidRPr="006A60FC">
        <w:rPr>
          <w:rFonts w:eastAsia="Times New Roman" w:cs="Times New Roman"/>
          <w:sz w:val="26"/>
          <w:szCs w:val="26"/>
        </w:rPr>
        <w:t xml:space="preserve">ach </w:t>
      </w:r>
      <w:r>
        <w:rPr>
          <w:rFonts w:eastAsia="Times New Roman" w:cs="Times New Roman"/>
          <w:sz w:val="26"/>
          <w:szCs w:val="26"/>
        </w:rPr>
        <w:t>Other P</w:t>
      </w:r>
      <w:r w:rsidR="00387E7B" w:rsidRPr="006A60FC">
        <w:rPr>
          <w:rFonts w:eastAsia="Times New Roman" w:cs="Times New Roman"/>
          <w:sz w:val="26"/>
          <w:szCs w:val="26"/>
        </w:rPr>
        <w:t>erson</w:t>
      </w:r>
    </w:p>
    <w:p w:rsidR="003A600A" w:rsidRPr="006A60FC" w:rsidRDefault="00387E7B" w:rsidP="00351A30">
      <w:pPr>
        <w:spacing w:after="0"/>
        <w:ind w:left="0"/>
        <w:rPr>
          <w:rFonts w:eastAsia="Times New Roman" w:cs="Times New Roman"/>
          <w:sz w:val="20"/>
          <w:szCs w:val="28"/>
        </w:rPr>
      </w:pPr>
      <w:r w:rsidRPr="003A600A">
        <w:rPr>
          <w:rFonts w:eastAsia="Times New Roman" w:cs="Times New Roman"/>
          <w:sz w:val="28"/>
          <w:szCs w:val="28"/>
        </w:rPr>
        <w:tab/>
      </w:r>
      <w:r w:rsidRPr="003A600A">
        <w:rPr>
          <w:rFonts w:eastAsia="Times New Roman" w:cs="Times New Roman"/>
          <w:sz w:val="28"/>
          <w:szCs w:val="28"/>
        </w:rPr>
        <w:tab/>
      </w:r>
      <w:r w:rsidRPr="003A600A">
        <w:rPr>
          <w:rFonts w:eastAsia="Times New Roman" w:cs="Times New Roman"/>
          <w:sz w:val="28"/>
          <w:szCs w:val="28"/>
        </w:rPr>
        <w:tab/>
      </w:r>
    </w:p>
    <w:p w:rsidR="00387E7B" w:rsidRPr="006A60FC" w:rsidRDefault="006A60FC" w:rsidP="006A60FC">
      <w:pPr>
        <w:spacing w:after="0"/>
        <w:ind w:left="1260"/>
        <w:rPr>
          <w:rFonts w:eastAsia="Times New Roman" w:cs="Times New Roman"/>
          <w:szCs w:val="28"/>
        </w:rPr>
      </w:pPr>
      <w:r>
        <w:rPr>
          <w:rFonts w:eastAsia="Times New Roman" w:cs="Times New Roman"/>
          <w:szCs w:val="28"/>
        </w:rPr>
        <w:t>“</w:t>
      </w:r>
      <w:proofErr w:type="gramStart"/>
      <w:r w:rsidR="00387E7B" w:rsidRPr="006A60FC">
        <w:rPr>
          <w:rFonts w:eastAsia="Times New Roman" w:cs="Times New Roman"/>
          <w:szCs w:val="28"/>
        </w:rPr>
        <w:t>all</w:t>
      </w:r>
      <w:proofErr w:type="gramEnd"/>
      <w:r w:rsidR="00387E7B" w:rsidRPr="006A60FC">
        <w:rPr>
          <w:rFonts w:eastAsia="Times New Roman" w:cs="Times New Roman"/>
          <w:szCs w:val="28"/>
        </w:rPr>
        <w:t xml:space="preserve"> abounds toward each other</w:t>
      </w:r>
      <w:r>
        <w:rPr>
          <w:rFonts w:eastAsia="Times New Roman" w:cs="Times New Roman"/>
          <w:szCs w:val="28"/>
        </w:rPr>
        <w:t>”</w:t>
      </w:r>
    </w:p>
    <w:p w:rsidR="003A600A" w:rsidRPr="00325669" w:rsidRDefault="00387E7B" w:rsidP="00351A30">
      <w:pPr>
        <w:tabs>
          <w:tab w:val="left" w:pos="2066"/>
        </w:tabs>
        <w:spacing w:after="0"/>
        <w:ind w:left="0"/>
        <w:rPr>
          <w:rFonts w:eastAsia="Times New Roman" w:cs="Times New Roman"/>
          <w:szCs w:val="28"/>
        </w:rPr>
      </w:pPr>
      <w:r w:rsidRPr="003A600A">
        <w:rPr>
          <w:rFonts w:eastAsia="Times New Roman" w:cs="Times New Roman"/>
          <w:sz w:val="28"/>
          <w:szCs w:val="28"/>
        </w:rPr>
        <w:tab/>
      </w:r>
      <w:r w:rsidRPr="003A600A">
        <w:rPr>
          <w:rFonts w:eastAsia="Times New Roman" w:cs="Times New Roman"/>
          <w:sz w:val="28"/>
          <w:szCs w:val="28"/>
        </w:rPr>
        <w:tab/>
      </w:r>
    </w:p>
    <w:p w:rsidR="00387E7B" w:rsidRPr="003A600A" w:rsidRDefault="00387E7B" w:rsidP="006A60FC">
      <w:pPr>
        <w:tabs>
          <w:tab w:val="left" w:pos="2066"/>
        </w:tabs>
        <w:spacing w:after="0"/>
        <w:rPr>
          <w:rFonts w:eastAsia="Times New Roman" w:cs="Times New Roman"/>
          <w:sz w:val="28"/>
          <w:szCs w:val="28"/>
        </w:rPr>
      </w:pPr>
      <w:r w:rsidRPr="003A600A">
        <w:rPr>
          <w:rFonts w:eastAsia="Times New Roman" w:cs="Times New Roman"/>
          <w:sz w:val="28"/>
          <w:szCs w:val="28"/>
        </w:rPr>
        <w:t xml:space="preserve">3. Glory – </w:t>
      </w:r>
      <w:r w:rsidRPr="00325669">
        <w:rPr>
          <w:rFonts w:eastAsia="Times New Roman" w:cs="Times New Roman"/>
          <w:sz w:val="26"/>
          <w:szCs w:val="26"/>
        </w:rPr>
        <w:t>boasting</w:t>
      </w:r>
      <w:r w:rsidRPr="003A600A">
        <w:rPr>
          <w:rFonts w:eastAsia="Times New Roman" w:cs="Times New Roman"/>
          <w:sz w:val="28"/>
          <w:szCs w:val="28"/>
        </w:rPr>
        <w:t xml:space="preserve"> </w:t>
      </w:r>
      <w:r w:rsidR="006A60FC">
        <w:rPr>
          <w:rFonts w:eastAsia="Times New Roman" w:cs="Times New Roman"/>
          <w:sz w:val="28"/>
          <w:szCs w:val="28"/>
        </w:rPr>
        <w:t>– 1:</w:t>
      </w:r>
      <w:r w:rsidRPr="003A600A">
        <w:rPr>
          <w:rFonts w:eastAsia="Times New Roman" w:cs="Times New Roman"/>
          <w:sz w:val="28"/>
          <w:szCs w:val="28"/>
        </w:rPr>
        <w:t>4</w:t>
      </w:r>
    </w:p>
    <w:p w:rsidR="003A600A" w:rsidRPr="00325669" w:rsidRDefault="00387E7B" w:rsidP="006A60FC">
      <w:pPr>
        <w:spacing w:after="0"/>
        <w:ind w:left="990"/>
        <w:rPr>
          <w:rFonts w:eastAsia="Times New Roman" w:cs="Times New Roman"/>
          <w:sz w:val="18"/>
          <w:szCs w:val="28"/>
        </w:rPr>
      </w:pPr>
      <w:r w:rsidRPr="00325669">
        <w:rPr>
          <w:rFonts w:eastAsia="Times New Roman" w:cs="Times New Roman"/>
          <w:sz w:val="20"/>
          <w:szCs w:val="28"/>
          <w:vertAlign w:val="superscript"/>
        </w:rPr>
        <w:t>﻿</w:t>
      </w:r>
      <w:r w:rsidRPr="00325669">
        <w:rPr>
          <w:rFonts w:eastAsia="Times New Roman" w:cs="Times New Roman"/>
          <w:sz w:val="20"/>
          <w:szCs w:val="28"/>
        </w:rPr>
        <w:t xml:space="preserve"> </w:t>
      </w:r>
      <w:r w:rsidRPr="00325669">
        <w:rPr>
          <w:rFonts w:eastAsia="Times New Roman" w:cs="Times New Roman"/>
          <w:sz w:val="20"/>
          <w:szCs w:val="28"/>
        </w:rPr>
        <w:tab/>
      </w:r>
      <w:r w:rsidRPr="00325669">
        <w:rPr>
          <w:rFonts w:eastAsia="Times New Roman" w:cs="Times New Roman"/>
          <w:sz w:val="18"/>
          <w:szCs w:val="28"/>
        </w:rPr>
        <w:tab/>
      </w:r>
      <w:r w:rsidRPr="00325669">
        <w:rPr>
          <w:rFonts w:eastAsia="Times New Roman" w:cs="Times New Roman"/>
          <w:sz w:val="18"/>
          <w:szCs w:val="28"/>
        </w:rPr>
        <w:tab/>
      </w:r>
    </w:p>
    <w:p w:rsidR="00387E7B" w:rsidRPr="006A60FC" w:rsidRDefault="006A60FC" w:rsidP="00325669">
      <w:pPr>
        <w:spacing w:after="0"/>
        <w:ind w:left="1080"/>
        <w:jc w:val="both"/>
        <w:rPr>
          <w:rFonts w:eastAsia="Times New Roman" w:cs="Times New Roman"/>
          <w:szCs w:val="28"/>
        </w:rPr>
      </w:pPr>
      <w:r>
        <w:rPr>
          <w:rFonts w:eastAsia="Times New Roman" w:cs="Times New Roman"/>
          <w:szCs w:val="28"/>
        </w:rPr>
        <w:t>“</w:t>
      </w:r>
      <w:proofErr w:type="gramStart"/>
      <w:r w:rsidR="00387E7B" w:rsidRPr="006A60FC">
        <w:rPr>
          <w:rFonts w:eastAsia="Times New Roman" w:cs="Times New Roman"/>
          <w:szCs w:val="28"/>
        </w:rPr>
        <w:t>so</w:t>
      </w:r>
      <w:proofErr w:type="gramEnd"/>
      <w:r w:rsidR="00387E7B" w:rsidRPr="006A60FC">
        <w:rPr>
          <w:rFonts w:eastAsia="Times New Roman" w:cs="Times New Roman"/>
          <w:szCs w:val="28"/>
        </w:rPr>
        <w:t xml:space="preserve"> that ﻿﻿we ourselves boast (glory) of you among the churches of God ﻿﻿for your patience and faith ﻿﻿in all your persecutions and ﻿﻿tribulations that </w:t>
      </w:r>
      <w:r>
        <w:rPr>
          <w:rFonts w:eastAsia="Times New Roman" w:cs="Times New Roman"/>
          <w:szCs w:val="28"/>
        </w:rPr>
        <w:t>you endure,”</w:t>
      </w:r>
    </w:p>
    <w:p w:rsidR="008070B6" w:rsidRDefault="008070B6" w:rsidP="006A60FC">
      <w:pPr>
        <w:spacing w:after="0"/>
        <w:ind w:left="990"/>
        <w:jc w:val="both"/>
        <w:rPr>
          <w:rFonts w:eastAsia="Times New Roman" w:cs="Times New Roman"/>
          <w:szCs w:val="28"/>
        </w:rPr>
      </w:pPr>
    </w:p>
    <w:p w:rsidR="00387E7B" w:rsidRPr="006A60FC" w:rsidRDefault="00387E7B" w:rsidP="006A60FC">
      <w:pPr>
        <w:spacing w:after="0"/>
        <w:ind w:left="990"/>
        <w:jc w:val="both"/>
        <w:rPr>
          <w:rFonts w:eastAsia="Times New Roman" w:cs="Times New Roman"/>
          <w:szCs w:val="28"/>
        </w:rPr>
      </w:pPr>
      <w:r w:rsidRPr="006A60FC">
        <w:rPr>
          <w:rFonts w:eastAsia="Times New Roman" w:cs="Times New Roman"/>
          <w:szCs w:val="28"/>
        </w:rPr>
        <w:t>Paul did not travel to t</w:t>
      </w:r>
      <w:r w:rsidR="006A60FC">
        <w:rPr>
          <w:rFonts w:eastAsia="Times New Roman" w:cs="Times New Roman"/>
          <w:szCs w:val="28"/>
        </w:rPr>
        <w:t xml:space="preserve">he cities, but either spoke or </w:t>
      </w:r>
      <w:r w:rsidRPr="006A60FC">
        <w:rPr>
          <w:rFonts w:eastAsia="Times New Roman" w:cs="Times New Roman"/>
          <w:szCs w:val="28"/>
        </w:rPr>
        <w:t>wrote to</w:t>
      </w:r>
      <w:r w:rsidR="006A60FC">
        <w:rPr>
          <w:rFonts w:eastAsia="Times New Roman" w:cs="Times New Roman"/>
          <w:szCs w:val="28"/>
        </w:rPr>
        <w:t xml:space="preserve"> the people from those churches. </w:t>
      </w:r>
      <w:r w:rsidRPr="006A60FC">
        <w:rPr>
          <w:rFonts w:eastAsia="Times New Roman" w:cs="Times New Roman"/>
          <w:szCs w:val="28"/>
        </w:rPr>
        <w:t xml:space="preserve">He was that excited about their patience and faith. </w:t>
      </w:r>
    </w:p>
    <w:p w:rsidR="00387E7B" w:rsidRPr="006A60FC" w:rsidRDefault="00387E7B" w:rsidP="006A60FC">
      <w:pPr>
        <w:spacing w:after="0"/>
        <w:ind w:left="990"/>
        <w:rPr>
          <w:rFonts w:eastAsia="Times New Roman" w:cs="Times New Roman"/>
          <w:szCs w:val="28"/>
        </w:rPr>
      </w:pPr>
    </w:p>
    <w:p w:rsidR="00387E7B" w:rsidRPr="003A600A" w:rsidRDefault="00387E7B" w:rsidP="003A600A">
      <w:pPr>
        <w:spacing w:after="0"/>
        <w:ind w:left="0"/>
        <w:rPr>
          <w:sz w:val="28"/>
          <w:szCs w:val="28"/>
        </w:rPr>
      </w:pPr>
      <w:r w:rsidRPr="003A600A">
        <w:rPr>
          <w:sz w:val="28"/>
          <w:szCs w:val="28"/>
        </w:rPr>
        <w:t xml:space="preserve">II. A Word of Promise </w:t>
      </w:r>
      <w:r w:rsidR="00AD7169">
        <w:rPr>
          <w:sz w:val="28"/>
          <w:szCs w:val="28"/>
        </w:rPr>
        <w:t>–</w:t>
      </w:r>
      <w:r w:rsidRPr="003A600A">
        <w:rPr>
          <w:sz w:val="28"/>
          <w:szCs w:val="28"/>
        </w:rPr>
        <w:t xml:space="preserve"> </w:t>
      </w:r>
      <w:r w:rsidR="00AD7169">
        <w:rPr>
          <w:sz w:val="28"/>
          <w:szCs w:val="28"/>
        </w:rPr>
        <w:t>1:</w:t>
      </w:r>
      <w:r w:rsidRPr="003A600A">
        <w:rPr>
          <w:sz w:val="28"/>
          <w:szCs w:val="28"/>
        </w:rPr>
        <w:t>5-10</w:t>
      </w:r>
    </w:p>
    <w:p w:rsidR="003A600A" w:rsidRPr="00AD7169" w:rsidRDefault="003A600A" w:rsidP="00325669">
      <w:pPr>
        <w:spacing w:after="0"/>
        <w:ind w:left="0"/>
        <w:rPr>
          <w:sz w:val="20"/>
          <w:szCs w:val="28"/>
        </w:rPr>
      </w:pPr>
    </w:p>
    <w:p w:rsidR="00387E7B" w:rsidRPr="003A600A" w:rsidRDefault="00387E7B" w:rsidP="00AD7169">
      <w:pPr>
        <w:spacing w:after="0"/>
        <w:ind w:left="360"/>
        <w:rPr>
          <w:sz w:val="28"/>
          <w:szCs w:val="28"/>
        </w:rPr>
      </w:pPr>
      <w:r w:rsidRPr="003A600A">
        <w:rPr>
          <w:sz w:val="28"/>
          <w:szCs w:val="28"/>
        </w:rPr>
        <w:t xml:space="preserve">A. As to the Proof of It </w:t>
      </w:r>
      <w:r w:rsidR="00AD7169">
        <w:rPr>
          <w:sz w:val="28"/>
          <w:szCs w:val="28"/>
        </w:rPr>
        <w:t>– 1:</w:t>
      </w:r>
      <w:r w:rsidRPr="003A600A">
        <w:rPr>
          <w:sz w:val="28"/>
          <w:szCs w:val="28"/>
        </w:rPr>
        <w:t>5-6</w:t>
      </w:r>
    </w:p>
    <w:p w:rsidR="003A600A" w:rsidRPr="00AD7169" w:rsidRDefault="003A600A" w:rsidP="003A600A">
      <w:pPr>
        <w:spacing w:after="0"/>
        <w:rPr>
          <w:sz w:val="20"/>
          <w:szCs w:val="28"/>
        </w:rPr>
      </w:pPr>
    </w:p>
    <w:p w:rsidR="003A600A" w:rsidRPr="003A600A" w:rsidRDefault="00C64827" w:rsidP="00AD7169">
      <w:pPr>
        <w:pStyle w:val="ListParagraph"/>
        <w:numPr>
          <w:ilvl w:val="0"/>
          <w:numId w:val="1"/>
        </w:numPr>
        <w:spacing w:after="0"/>
        <w:ind w:left="1080"/>
        <w:rPr>
          <w:sz w:val="28"/>
          <w:szCs w:val="28"/>
        </w:rPr>
      </w:pPr>
      <w:r>
        <w:rPr>
          <w:sz w:val="28"/>
          <w:szCs w:val="28"/>
        </w:rPr>
        <w:t>Judgment of S</w:t>
      </w:r>
      <w:r w:rsidR="00387E7B" w:rsidRPr="003A600A">
        <w:rPr>
          <w:sz w:val="28"/>
          <w:szCs w:val="28"/>
        </w:rPr>
        <w:t xml:space="preserve">aints – </w:t>
      </w:r>
      <w:r w:rsidR="00AD7169">
        <w:rPr>
          <w:sz w:val="28"/>
          <w:szCs w:val="28"/>
        </w:rPr>
        <w:t>1:</w:t>
      </w:r>
      <w:r w:rsidR="00387E7B" w:rsidRPr="003A600A">
        <w:rPr>
          <w:sz w:val="28"/>
          <w:szCs w:val="28"/>
        </w:rPr>
        <w:t xml:space="preserve">5                                                      </w:t>
      </w:r>
      <w:r w:rsidR="00387E7B" w:rsidRPr="003A600A">
        <w:rPr>
          <w:sz w:val="28"/>
          <w:szCs w:val="28"/>
        </w:rPr>
        <w:tab/>
      </w:r>
      <w:r w:rsidR="00387E7B" w:rsidRPr="003A600A">
        <w:rPr>
          <w:sz w:val="28"/>
          <w:szCs w:val="28"/>
        </w:rPr>
        <w:tab/>
      </w:r>
    </w:p>
    <w:p w:rsidR="003A600A" w:rsidRPr="00AD7169" w:rsidRDefault="003A600A" w:rsidP="00AD7169">
      <w:pPr>
        <w:pStyle w:val="ListParagraph"/>
        <w:spacing w:after="0"/>
        <w:ind w:left="990"/>
        <w:rPr>
          <w:rFonts w:eastAsia="Times New Roman" w:cs="Times New Roman"/>
          <w:szCs w:val="28"/>
        </w:rPr>
      </w:pPr>
    </w:p>
    <w:p w:rsidR="00387E7B" w:rsidRDefault="00AD7169" w:rsidP="00325669">
      <w:pPr>
        <w:pStyle w:val="ListParagraph"/>
        <w:spacing w:after="0"/>
        <w:ind w:left="1080"/>
        <w:jc w:val="both"/>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which</w:t>
      </w:r>
      <w:proofErr w:type="gramEnd"/>
      <w:r w:rsidR="00387E7B" w:rsidRPr="00AD7169">
        <w:rPr>
          <w:rFonts w:eastAsia="Times New Roman" w:cs="Times New Roman"/>
          <w:szCs w:val="28"/>
        </w:rPr>
        <w:t xml:space="preserve"> is ﻿﻿manifest ﻿﻿evidence of the righteous judgment of God, that you may be counted worthy of the kingdom of God, ﻿﻿for which you </w:t>
      </w:r>
      <w:r>
        <w:rPr>
          <w:rFonts w:eastAsia="Times New Roman" w:cs="Times New Roman"/>
          <w:szCs w:val="28"/>
        </w:rPr>
        <w:t>also suffer;”</w:t>
      </w:r>
    </w:p>
    <w:p w:rsidR="00AD7169" w:rsidRPr="00AD7169" w:rsidRDefault="00AD7169" w:rsidP="00325669">
      <w:pPr>
        <w:pStyle w:val="ListParagraph"/>
        <w:spacing w:after="0"/>
        <w:ind w:left="990"/>
        <w:jc w:val="both"/>
        <w:rPr>
          <w:rFonts w:eastAsia="Times New Roman" w:cs="Times New Roman"/>
          <w:szCs w:val="28"/>
        </w:rPr>
      </w:pPr>
    </w:p>
    <w:p w:rsidR="00387E7B" w:rsidRPr="00AD7169" w:rsidRDefault="00387E7B" w:rsidP="00325669">
      <w:pPr>
        <w:spacing w:after="0"/>
        <w:ind w:left="990"/>
        <w:jc w:val="both"/>
        <w:rPr>
          <w:rFonts w:eastAsia="Times New Roman" w:cs="Times New Roman"/>
          <w:szCs w:val="28"/>
        </w:rPr>
      </w:pPr>
      <w:r w:rsidRPr="00AD7169">
        <w:rPr>
          <w:rFonts w:eastAsia="Times New Roman" w:cs="Times New Roman"/>
          <w:szCs w:val="28"/>
        </w:rPr>
        <w:t xml:space="preserve">Every believer will </w:t>
      </w:r>
      <w:r w:rsidR="003A600A" w:rsidRPr="00AD7169">
        <w:rPr>
          <w:rFonts w:eastAsia="Times New Roman" w:cs="Times New Roman"/>
          <w:szCs w:val="28"/>
        </w:rPr>
        <w:t xml:space="preserve">enter the Kingdom – the 1,000 </w:t>
      </w:r>
      <w:r w:rsidRPr="00AD7169">
        <w:rPr>
          <w:rFonts w:eastAsia="Times New Roman" w:cs="Times New Roman"/>
          <w:szCs w:val="28"/>
        </w:rPr>
        <w:t>year reign of Christ on the earth.</w:t>
      </w:r>
      <w:r w:rsidR="00325669">
        <w:rPr>
          <w:rFonts w:eastAsia="Times New Roman" w:cs="Times New Roman"/>
          <w:szCs w:val="28"/>
        </w:rPr>
        <w:t xml:space="preserve"> </w:t>
      </w:r>
      <w:r w:rsidRPr="00AD7169">
        <w:rPr>
          <w:rFonts w:eastAsia="Times New Roman" w:cs="Times New Roman"/>
          <w:szCs w:val="28"/>
        </w:rPr>
        <w:t>But not all believers will rule with Christ in the Kingdom.</w:t>
      </w:r>
    </w:p>
    <w:p w:rsidR="00AD7169" w:rsidRDefault="00AD7169" w:rsidP="00325669">
      <w:pPr>
        <w:spacing w:after="0"/>
        <w:ind w:left="990"/>
        <w:jc w:val="both"/>
        <w:rPr>
          <w:rFonts w:eastAsia="Times New Roman" w:cs="Times New Roman"/>
          <w:szCs w:val="28"/>
        </w:rPr>
      </w:pPr>
    </w:p>
    <w:p w:rsidR="00387E7B" w:rsidRPr="00AD7169" w:rsidRDefault="00387E7B" w:rsidP="00325669">
      <w:pPr>
        <w:spacing w:after="0"/>
        <w:ind w:left="990"/>
        <w:jc w:val="both"/>
        <w:rPr>
          <w:rFonts w:eastAsia="Times New Roman" w:cs="Times New Roman"/>
          <w:szCs w:val="28"/>
        </w:rPr>
      </w:pPr>
      <w:r w:rsidRPr="00AD7169">
        <w:rPr>
          <w:rFonts w:eastAsia="Times New Roman" w:cs="Times New Roman"/>
          <w:szCs w:val="28"/>
        </w:rPr>
        <w:t>God’s judgment is j</w:t>
      </w:r>
      <w:r w:rsidR="003A600A" w:rsidRPr="00AD7169">
        <w:rPr>
          <w:rFonts w:eastAsia="Times New Roman" w:cs="Times New Roman"/>
          <w:szCs w:val="28"/>
        </w:rPr>
        <w:t xml:space="preserve">ust, (righteous). He makes no </w:t>
      </w:r>
      <w:r w:rsidRPr="00AD7169">
        <w:rPr>
          <w:rFonts w:eastAsia="Times New Roman" w:cs="Times New Roman"/>
          <w:szCs w:val="28"/>
        </w:rPr>
        <w:t>exceptions. Those who accept the persecutions and tribulations tha</w:t>
      </w:r>
      <w:r w:rsidR="003A600A" w:rsidRPr="00AD7169">
        <w:rPr>
          <w:rFonts w:eastAsia="Times New Roman" w:cs="Times New Roman"/>
          <w:szCs w:val="28"/>
        </w:rPr>
        <w:t xml:space="preserve">t come upon them for Christ’s </w:t>
      </w:r>
      <w:r w:rsidRPr="00AD7169">
        <w:rPr>
          <w:rFonts w:eastAsia="Times New Roman" w:cs="Times New Roman"/>
          <w:szCs w:val="28"/>
        </w:rPr>
        <w:t xml:space="preserve">sake, will be counted worthy of ruling in the </w:t>
      </w:r>
      <w:r w:rsidR="00AD7169">
        <w:rPr>
          <w:rFonts w:eastAsia="Times New Roman" w:cs="Times New Roman"/>
          <w:szCs w:val="28"/>
        </w:rPr>
        <w:t xml:space="preserve">Kingdom. </w:t>
      </w:r>
      <w:r w:rsidRPr="00AD7169">
        <w:rPr>
          <w:rFonts w:eastAsia="Times New Roman" w:cs="Times New Roman"/>
          <w:szCs w:val="28"/>
        </w:rPr>
        <w:t xml:space="preserve">That judgment will </w:t>
      </w:r>
      <w:r w:rsidR="003A600A" w:rsidRPr="00AD7169">
        <w:rPr>
          <w:rFonts w:eastAsia="Times New Roman" w:cs="Times New Roman"/>
          <w:szCs w:val="28"/>
        </w:rPr>
        <w:t xml:space="preserve">be determined at the Judgment </w:t>
      </w:r>
      <w:r w:rsidRPr="00AD7169">
        <w:rPr>
          <w:rFonts w:eastAsia="Times New Roman" w:cs="Times New Roman"/>
          <w:szCs w:val="28"/>
        </w:rPr>
        <w:t>Seat of Christ.</w:t>
      </w:r>
      <w:r w:rsidR="00AD7169">
        <w:rPr>
          <w:rFonts w:eastAsia="Times New Roman" w:cs="Times New Roman"/>
          <w:szCs w:val="28"/>
        </w:rPr>
        <w:t xml:space="preserve"> (1 Cor. 3 and 2</w:t>
      </w:r>
      <w:r w:rsidRPr="00AD7169">
        <w:rPr>
          <w:rFonts w:eastAsia="Times New Roman" w:cs="Times New Roman"/>
          <w:szCs w:val="28"/>
        </w:rPr>
        <w:t xml:space="preserve"> Cor</w:t>
      </w:r>
      <w:r w:rsidR="00AD7169">
        <w:rPr>
          <w:rFonts w:eastAsia="Times New Roman" w:cs="Times New Roman"/>
          <w:szCs w:val="28"/>
        </w:rPr>
        <w:t>.</w:t>
      </w:r>
      <w:r w:rsidRPr="00AD7169">
        <w:rPr>
          <w:rFonts w:eastAsia="Times New Roman" w:cs="Times New Roman"/>
          <w:szCs w:val="28"/>
        </w:rPr>
        <w:t xml:space="preserve"> 5.)</w:t>
      </w:r>
      <w:r w:rsidR="00AD7169">
        <w:rPr>
          <w:rFonts w:eastAsia="Times New Roman" w:cs="Times New Roman"/>
          <w:szCs w:val="28"/>
        </w:rPr>
        <w:t xml:space="preserve"> </w:t>
      </w:r>
      <w:r w:rsidRPr="00AD7169">
        <w:rPr>
          <w:rFonts w:eastAsia="Times New Roman" w:cs="Times New Roman"/>
          <w:szCs w:val="28"/>
        </w:rPr>
        <w:t>The believer receives the reward, but God receives the glory.</w:t>
      </w:r>
    </w:p>
    <w:p w:rsidR="00AD7169" w:rsidRPr="00AD7169" w:rsidRDefault="00AD7169" w:rsidP="00AD7169">
      <w:pPr>
        <w:spacing w:after="0"/>
        <w:ind w:left="990"/>
        <w:rPr>
          <w:rFonts w:eastAsia="Times New Roman" w:cs="Times New Roman"/>
          <w:sz w:val="20"/>
          <w:szCs w:val="28"/>
        </w:rPr>
      </w:pPr>
    </w:p>
    <w:p w:rsidR="003A600A" w:rsidRPr="00AD7169" w:rsidRDefault="00387E7B" w:rsidP="00AD7169">
      <w:pPr>
        <w:pStyle w:val="ListParagraph"/>
        <w:numPr>
          <w:ilvl w:val="0"/>
          <w:numId w:val="4"/>
        </w:numPr>
        <w:spacing w:after="0" w:line="288" w:lineRule="auto"/>
        <w:ind w:left="1714"/>
        <w:rPr>
          <w:rFonts w:eastAsia="Times New Roman" w:cs="Times New Roman"/>
          <w:szCs w:val="28"/>
        </w:rPr>
      </w:pPr>
      <w:r w:rsidRPr="00AD7169">
        <w:rPr>
          <w:rFonts w:eastAsia="Times New Roman" w:cs="Times New Roman"/>
          <w:szCs w:val="28"/>
        </w:rPr>
        <w:t xml:space="preserve">It is by God’s grace that he is a believer in the first place.              </w:t>
      </w:r>
      <w:r w:rsidRPr="00AD7169">
        <w:rPr>
          <w:rFonts w:eastAsia="Times New Roman" w:cs="Times New Roman"/>
          <w:szCs w:val="28"/>
        </w:rPr>
        <w:tab/>
      </w:r>
    </w:p>
    <w:p w:rsidR="003A600A" w:rsidRPr="00AD7169" w:rsidRDefault="00387E7B" w:rsidP="00AD7169">
      <w:pPr>
        <w:pStyle w:val="ListParagraph"/>
        <w:numPr>
          <w:ilvl w:val="0"/>
          <w:numId w:val="4"/>
        </w:numPr>
        <w:spacing w:after="0" w:line="288" w:lineRule="auto"/>
        <w:ind w:left="1714"/>
        <w:rPr>
          <w:rFonts w:eastAsia="Times New Roman" w:cs="Times New Roman"/>
          <w:szCs w:val="28"/>
        </w:rPr>
      </w:pPr>
      <w:r w:rsidRPr="00AD7169">
        <w:rPr>
          <w:rFonts w:eastAsia="Times New Roman" w:cs="Times New Roman"/>
          <w:szCs w:val="28"/>
        </w:rPr>
        <w:t xml:space="preserve">It is by God’s design that the trials come. And                           </w:t>
      </w:r>
      <w:r w:rsidRPr="00AD7169">
        <w:rPr>
          <w:rFonts w:eastAsia="Times New Roman" w:cs="Times New Roman"/>
          <w:szCs w:val="28"/>
        </w:rPr>
        <w:tab/>
      </w:r>
      <w:r w:rsidRPr="00AD7169">
        <w:rPr>
          <w:rFonts w:eastAsia="Times New Roman" w:cs="Times New Roman"/>
          <w:szCs w:val="28"/>
        </w:rPr>
        <w:tab/>
      </w:r>
    </w:p>
    <w:p w:rsidR="00387E7B" w:rsidRPr="00AD7169" w:rsidRDefault="00387E7B" w:rsidP="00AD7169">
      <w:pPr>
        <w:pStyle w:val="ListParagraph"/>
        <w:numPr>
          <w:ilvl w:val="0"/>
          <w:numId w:val="4"/>
        </w:numPr>
        <w:spacing w:after="0" w:line="288" w:lineRule="auto"/>
        <w:ind w:left="1714"/>
        <w:rPr>
          <w:rFonts w:eastAsia="Times New Roman" w:cs="Times New Roman"/>
          <w:szCs w:val="28"/>
        </w:rPr>
      </w:pPr>
      <w:r w:rsidRPr="00AD7169">
        <w:rPr>
          <w:rFonts w:eastAsia="Times New Roman" w:cs="Times New Roman"/>
          <w:szCs w:val="28"/>
        </w:rPr>
        <w:t>It is by God’s grace that the believer overcomes.</w:t>
      </w:r>
    </w:p>
    <w:p w:rsidR="00387E7B" w:rsidRPr="00AD7169" w:rsidRDefault="00387E7B" w:rsidP="00AD7169">
      <w:pPr>
        <w:pStyle w:val="ListParagraph"/>
        <w:numPr>
          <w:ilvl w:val="0"/>
          <w:numId w:val="4"/>
        </w:numPr>
        <w:spacing w:after="0" w:line="288" w:lineRule="auto"/>
        <w:ind w:left="1714"/>
        <w:rPr>
          <w:rFonts w:eastAsia="Times New Roman" w:cs="Times New Roman"/>
          <w:szCs w:val="28"/>
        </w:rPr>
      </w:pPr>
      <w:r w:rsidRPr="00AD7169">
        <w:rPr>
          <w:rFonts w:eastAsia="Times New Roman" w:cs="Times New Roman"/>
          <w:szCs w:val="28"/>
        </w:rPr>
        <w:t>To God be the glory.</w:t>
      </w:r>
    </w:p>
    <w:p w:rsidR="00387E7B" w:rsidRPr="00AD7169" w:rsidRDefault="00387E7B" w:rsidP="00AD7169">
      <w:pPr>
        <w:spacing w:after="0"/>
        <w:ind w:left="990"/>
        <w:rPr>
          <w:rFonts w:eastAsia="Times New Roman" w:cs="Times New Roman"/>
          <w:szCs w:val="28"/>
        </w:rPr>
      </w:pPr>
    </w:p>
    <w:p w:rsidR="00387E7B" w:rsidRPr="003A600A" w:rsidRDefault="00387E7B" w:rsidP="003A600A">
      <w:pPr>
        <w:spacing w:after="0"/>
        <w:rPr>
          <w:rFonts w:eastAsia="Times New Roman" w:cs="Times New Roman"/>
          <w:vanish/>
          <w:sz w:val="28"/>
          <w:szCs w:val="28"/>
        </w:rPr>
      </w:pPr>
      <w:r w:rsidRPr="003A600A">
        <w:rPr>
          <w:rFonts w:eastAsia="Times New Roman" w:cs="Times New Roman"/>
          <w:vanish/>
          <w:sz w:val="28"/>
          <w:szCs w:val="28"/>
        </w:rPr>
        <w:t>e makes no exceptions</w:t>
      </w:r>
    </w:p>
    <w:p w:rsidR="00387E7B" w:rsidRPr="003A600A" w:rsidRDefault="00387E7B" w:rsidP="003A600A">
      <w:pPr>
        <w:spacing w:after="0"/>
        <w:rPr>
          <w:rFonts w:eastAsia="Times New Roman" w:cs="Times New Roman"/>
          <w:vanish/>
          <w:sz w:val="28"/>
          <w:szCs w:val="28"/>
        </w:rPr>
      </w:pPr>
    </w:p>
    <w:p w:rsidR="003A600A" w:rsidRDefault="00C64827" w:rsidP="003A600A">
      <w:pPr>
        <w:spacing w:after="0"/>
        <w:rPr>
          <w:rFonts w:eastAsia="Times New Roman" w:cs="Times New Roman"/>
          <w:sz w:val="28"/>
          <w:szCs w:val="28"/>
        </w:rPr>
      </w:pPr>
      <w:r>
        <w:rPr>
          <w:sz w:val="28"/>
          <w:szCs w:val="28"/>
        </w:rPr>
        <w:t>2. Judgment of S</w:t>
      </w:r>
      <w:r w:rsidR="00387E7B" w:rsidRPr="003A600A">
        <w:rPr>
          <w:sz w:val="28"/>
          <w:szCs w:val="28"/>
        </w:rPr>
        <w:t xml:space="preserve">inners – </w:t>
      </w:r>
      <w:r w:rsidR="00AD7169">
        <w:rPr>
          <w:sz w:val="28"/>
          <w:szCs w:val="28"/>
        </w:rPr>
        <w:t>1:</w:t>
      </w:r>
      <w:r w:rsidR="00387E7B" w:rsidRPr="003A600A">
        <w:rPr>
          <w:sz w:val="28"/>
          <w:szCs w:val="28"/>
        </w:rPr>
        <w:t>6</w:t>
      </w:r>
      <w:r w:rsidR="00387E7B" w:rsidRPr="003A600A">
        <w:rPr>
          <w:rFonts w:eastAsia="Times New Roman" w:cs="Times New Roman"/>
          <w:sz w:val="28"/>
          <w:szCs w:val="28"/>
        </w:rPr>
        <w:t>﻿﻿</w:t>
      </w:r>
    </w:p>
    <w:p w:rsidR="00AD7169" w:rsidRPr="00AD7169" w:rsidRDefault="00AD7169" w:rsidP="00AD7169">
      <w:pPr>
        <w:spacing w:after="0"/>
        <w:ind w:left="990"/>
        <w:rPr>
          <w:rFonts w:eastAsia="Times New Roman" w:cs="Times New Roman"/>
          <w:sz w:val="20"/>
          <w:szCs w:val="28"/>
        </w:rPr>
      </w:pPr>
    </w:p>
    <w:p w:rsidR="00AD7169" w:rsidRDefault="00AD7169" w:rsidP="00AD7169">
      <w:pPr>
        <w:spacing w:after="0"/>
        <w:ind w:left="1080"/>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since</w:t>
      </w:r>
      <w:proofErr w:type="gramEnd"/>
      <w:r w:rsidR="00387E7B" w:rsidRPr="00AD7169">
        <w:rPr>
          <w:rFonts w:eastAsia="Times New Roman" w:cs="Times New Roman"/>
          <w:szCs w:val="28"/>
        </w:rPr>
        <w:t xml:space="preserve"> </w:t>
      </w:r>
      <w:r w:rsidR="00387E7B" w:rsidRPr="00AD7169">
        <w:rPr>
          <w:rFonts w:eastAsia="Times New Roman" w:cs="Times New Roman"/>
          <w:iCs/>
          <w:szCs w:val="28"/>
        </w:rPr>
        <w:t>it is</w:t>
      </w:r>
      <w:r w:rsidR="00387E7B" w:rsidRPr="00AD7169">
        <w:rPr>
          <w:rFonts w:eastAsia="Times New Roman" w:cs="Times New Roman"/>
          <w:szCs w:val="28"/>
        </w:rPr>
        <w:t xml:space="preserve"> a ri</w:t>
      </w:r>
      <w:r w:rsidR="003A600A" w:rsidRPr="00AD7169">
        <w:rPr>
          <w:rFonts w:eastAsia="Times New Roman" w:cs="Times New Roman"/>
          <w:szCs w:val="28"/>
        </w:rPr>
        <w:t xml:space="preserve">ghteous thing with God to repay </w:t>
      </w:r>
      <w:r w:rsidR="00387E7B" w:rsidRPr="00AD7169">
        <w:rPr>
          <w:rFonts w:eastAsia="Times New Roman" w:cs="Times New Roman"/>
          <w:szCs w:val="28"/>
        </w:rPr>
        <w:t>with ﻿﻿tribulation those who trouble you,</w:t>
      </w:r>
      <w:r>
        <w:rPr>
          <w:rFonts w:eastAsia="Times New Roman" w:cs="Times New Roman"/>
          <w:szCs w:val="28"/>
        </w:rPr>
        <w:t>”</w:t>
      </w:r>
    </w:p>
    <w:p w:rsidR="00AD7169" w:rsidRDefault="00AD7169" w:rsidP="00AD7169">
      <w:pPr>
        <w:spacing w:after="0"/>
        <w:ind w:left="1080"/>
        <w:rPr>
          <w:rFonts w:eastAsia="Times New Roman" w:cs="Times New Roman"/>
          <w:szCs w:val="28"/>
        </w:rPr>
      </w:pPr>
    </w:p>
    <w:p w:rsidR="00387E7B" w:rsidRPr="00AD7169" w:rsidRDefault="00387E7B" w:rsidP="00AD7169">
      <w:pPr>
        <w:spacing w:after="0"/>
        <w:ind w:left="1080"/>
        <w:rPr>
          <w:rFonts w:eastAsia="Times New Roman" w:cs="Times New Roman"/>
          <w:szCs w:val="28"/>
        </w:rPr>
      </w:pPr>
      <w:r w:rsidRPr="00AD7169">
        <w:rPr>
          <w:rFonts w:eastAsia="Times New Roman" w:cs="Times New Roman"/>
          <w:szCs w:val="28"/>
        </w:rPr>
        <w:t>God is also just (righteous) when He judges the unbeliever.</w:t>
      </w:r>
      <w:r w:rsidR="00AD7169">
        <w:rPr>
          <w:rFonts w:eastAsia="Times New Roman" w:cs="Times New Roman"/>
          <w:szCs w:val="28"/>
        </w:rPr>
        <w:t xml:space="preserve"> </w:t>
      </w:r>
      <w:r w:rsidRPr="00AD7169">
        <w:rPr>
          <w:rFonts w:eastAsia="Times New Roman" w:cs="Times New Roman"/>
          <w:szCs w:val="28"/>
        </w:rPr>
        <w:t xml:space="preserve">He will </w:t>
      </w:r>
      <w:r w:rsidRPr="008070B6">
        <w:rPr>
          <w:rFonts w:eastAsia="Times New Roman" w:cs="Times New Roman"/>
          <w:szCs w:val="28"/>
        </w:rPr>
        <w:t>mete</w:t>
      </w:r>
      <w:r w:rsidRPr="00AD7169">
        <w:rPr>
          <w:rFonts w:eastAsia="Times New Roman" w:cs="Times New Roman"/>
          <w:szCs w:val="28"/>
        </w:rPr>
        <w:t xml:space="preserve"> out trouble to those who are troubling the believer.</w:t>
      </w:r>
    </w:p>
    <w:p w:rsidR="003A600A" w:rsidRPr="00AD7169" w:rsidRDefault="003A600A" w:rsidP="00AD7169">
      <w:pPr>
        <w:spacing w:after="0"/>
        <w:ind w:left="990"/>
        <w:rPr>
          <w:rFonts w:eastAsia="Times New Roman" w:cs="Times New Roman"/>
          <w:szCs w:val="28"/>
        </w:rPr>
      </w:pPr>
    </w:p>
    <w:p w:rsidR="003A600A" w:rsidRDefault="00387E7B" w:rsidP="003A600A">
      <w:pPr>
        <w:spacing w:after="0"/>
        <w:rPr>
          <w:rFonts w:eastAsia="Times New Roman" w:cs="Times New Roman"/>
          <w:sz w:val="28"/>
          <w:szCs w:val="28"/>
        </w:rPr>
      </w:pPr>
      <w:r w:rsidRPr="003A600A">
        <w:rPr>
          <w:rFonts w:eastAsia="Times New Roman" w:cs="Times New Roman"/>
          <w:sz w:val="28"/>
          <w:szCs w:val="28"/>
        </w:rPr>
        <w:t xml:space="preserve">B. As to the Present – </w:t>
      </w:r>
      <w:r w:rsidR="00AD7169">
        <w:rPr>
          <w:rFonts w:eastAsia="Times New Roman" w:cs="Times New Roman"/>
          <w:sz w:val="28"/>
          <w:szCs w:val="28"/>
        </w:rPr>
        <w:t>1:</w:t>
      </w:r>
      <w:r w:rsidRPr="003A600A">
        <w:rPr>
          <w:rFonts w:eastAsia="Times New Roman" w:cs="Times New Roman"/>
          <w:sz w:val="28"/>
          <w:szCs w:val="28"/>
        </w:rPr>
        <w:t>7a</w:t>
      </w:r>
      <w:r w:rsidRPr="003A600A">
        <w:rPr>
          <w:rFonts w:eastAsia="Times New Roman" w:cs="Times New Roman"/>
          <w:sz w:val="28"/>
          <w:szCs w:val="28"/>
          <w:vertAlign w:val="superscript"/>
        </w:rPr>
        <w:t xml:space="preserve">﻿                                                                                             </w:t>
      </w:r>
      <w:r w:rsidRPr="003A600A">
        <w:rPr>
          <w:rFonts w:eastAsia="Times New Roman" w:cs="Times New Roman"/>
          <w:sz w:val="28"/>
          <w:szCs w:val="28"/>
          <w:vertAlign w:val="superscript"/>
        </w:rPr>
        <w:tab/>
      </w:r>
      <w:r w:rsidRPr="003A600A">
        <w:rPr>
          <w:rFonts w:eastAsia="Times New Roman" w:cs="Times New Roman"/>
          <w:sz w:val="28"/>
          <w:szCs w:val="28"/>
          <w:vertAlign w:val="superscript"/>
        </w:rPr>
        <w:tab/>
      </w:r>
      <w:r w:rsidRPr="003A600A">
        <w:rPr>
          <w:rFonts w:eastAsia="Times New Roman" w:cs="Times New Roman"/>
          <w:sz w:val="28"/>
          <w:szCs w:val="28"/>
        </w:rPr>
        <w:t xml:space="preserve"> </w:t>
      </w:r>
    </w:p>
    <w:p w:rsidR="003A600A" w:rsidRPr="00325669" w:rsidRDefault="003A600A" w:rsidP="00AD7169">
      <w:pPr>
        <w:spacing w:after="0"/>
        <w:ind w:left="990"/>
        <w:rPr>
          <w:rFonts w:eastAsia="Times New Roman" w:cs="Times New Roman"/>
          <w:sz w:val="20"/>
          <w:szCs w:val="28"/>
        </w:rPr>
      </w:pPr>
    </w:p>
    <w:p w:rsidR="00387E7B" w:rsidRDefault="00AD7169" w:rsidP="00325669">
      <w:pPr>
        <w:spacing w:after="0"/>
        <w:ind w:left="1080"/>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and</w:t>
      </w:r>
      <w:proofErr w:type="gramEnd"/>
      <w:r w:rsidR="00387E7B" w:rsidRPr="00AD7169">
        <w:rPr>
          <w:rFonts w:eastAsia="Times New Roman" w:cs="Times New Roman"/>
          <w:szCs w:val="28"/>
        </w:rPr>
        <w:t xml:space="preserve"> to </w:t>
      </w:r>
      <w:r w:rsidR="00387E7B" w:rsidRPr="00AD7169">
        <w:rPr>
          <w:rFonts w:eastAsia="Times New Roman" w:cs="Times New Roman"/>
          <w:iCs/>
          <w:szCs w:val="28"/>
        </w:rPr>
        <w:t>give</w:t>
      </w:r>
      <w:r w:rsidR="00387E7B" w:rsidRPr="00AD7169">
        <w:rPr>
          <w:rFonts w:eastAsia="Times New Roman" w:cs="Times New Roman"/>
          <w:szCs w:val="28"/>
        </w:rPr>
        <w:t xml:space="preserve"> you </w:t>
      </w:r>
      <w:r>
        <w:rPr>
          <w:rFonts w:eastAsia="Times New Roman" w:cs="Times New Roman"/>
          <w:szCs w:val="28"/>
        </w:rPr>
        <w:t>who are troubled ﻿﻿rest with us”</w:t>
      </w:r>
    </w:p>
    <w:p w:rsidR="00AD7169" w:rsidRPr="00AD7169" w:rsidRDefault="00AD7169" w:rsidP="00AD7169">
      <w:pPr>
        <w:spacing w:after="0"/>
        <w:ind w:left="990"/>
        <w:rPr>
          <w:rFonts w:eastAsia="Times New Roman" w:cs="Times New Roman"/>
          <w:szCs w:val="28"/>
        </w:rPr>
      </w:pPr>
    </w:p>
    <w:p w:rsidR="00387E7B" w:rsidRDefault="00387E7B" w:rsidP="008070B6">
      <w:pPr>
        <w:spacing w:after="0"/>
        <w:ind w:left="990"/>
        <w:jc w:val="both"/>
        <w:rPr>
          <w:rFonts w:ascii="Gentium" w:hAnsi="Gentium"/>
          <w:szCs w:val="28"/>
        </w:rPr>
      </w:pPr>
      <w:r w:rsidRPr="00AD7169">
        <w:rPr>
          <w:rFonts w:eastAsia="Times New Roman" w:cs="Times New Roman"/>
          <w:szCs w:val="24"/>
        </w:rPr>
        <w:t xml:space="preserve">Rest, </w:t>
      </w:r>
      <w:r w:rsidR="00BF2BA4">
        <w:rPr>
          <w:rFonts w:eastAsia="Times New Roman" w:cs="Times New Roman"/>
          <w:szCs w:val="24"/>
        </w:rPr>
        <w:t>“</w:t>
      </w:r>
      <w:r w:rsidRPr="00AD7169">
        <w:rPr>
          <w:rFonts w:ascii="Gentium" w:hAnsi="Gentium"/>
          <w:szCs w:val="24"/>
          <w:lang w:val="el-GR"/>
        </w:rPr>
        <w:t>ἄνεσιν</w:t>
      </w:r>
      <w:r w:rsidR="00BF2BA4">
        <w:rPr>
          <w:rFonts w:ascii="Gentium" w:hAnsi="Gentium"/>
          <w:szCs w:val="24"/>
        </w:rPr>
        <w:t>”</w:t>
      </w:r>
      <w:r w:rsidRPr="00AD7169">
        <w:rPr>
          <w:rFonts w:ascii="Gentium" w:hAnsi="Gentium"/>
          <w:szCs w:val="24"/>
        </w:rPr>
        <w:t xml:space="preserve"> relaxation, relief.</w:t>
      </w:r>
      <w:r w:rsidR="00AD7169">
        <w:rPr>
          <w:rFonts w:ascii="Gentium" w:hAnsi="Gentium"/>
          <w:szCs w:val="24"/>
        </w:rPr>
        <w:t xml:space="preserve"> </w:t>
      </w:r>
      <w:r w:rsidRPr="00AD7169">
        <w:rPr>
          <w:rFonts w:ascii="Gentium" w:hAnsi="Gentium"/>
          <w:szCs w:val="28"/>
        </w:rPr>
        <w:t>He does not mean stop resisting, but to rest in Jesus and trust Him for the proper outcome.</w:t>
      </w:r>
      <w:r w:rsidR="00BF2BA4">
        <w:rPr>
          <w:rFonts w:ascii="Gentium" w:hAnsi="Gentium"/>
          <w:szCs w:val="24"/>
        </w:rPr>
        <w:t xml:space="preserve"> </w:t>
      </w:r>
      <w:r w:rsidRPr="00AD7169">
        <w:rPr>
          <w:rFonts w:ascii="Gentium" w:hAnsi="Gentium"/>
          <w:szCs w:val="28"/>
        </w:rPr>
        <w:t>That is what Paul did and</w:t>
      </w:r>
      <w:r w:rsidR="003A600A" w:rsidRPr="00AD7169">
        <w:rPr>
          <w:rFonts w:ascii="Gentium" w:hAnsi="Gentium"/>
          <w:szCs w:val="28"/>
        </w:rPr>
        <w:t xml:space="preserve"> </w:t>
      </w:r>
      <w:r w:rsidRPr="00AD7169">
        <w:rPr>
          <w:rFonts w:ascii="Gentium" w:hAnsi="Gentium"/>
          <w:szCs w:val="28"/>
        </w:rPr>
        <w:t xml:space="preserve">he encourages them to join him in that rest. </w:t>
      </w:r>
    </w:p>
    <w:p w:rsidR="00EC7BE0" w:rsidRDefault="00EC7BE0" w:rsidP="008070B6">
      <w:pPr>
        <w:spacing w:after="0"/>
        <w:ind w:left="990"/>
        <w:jc w:val="both"/>
        <w:rPr>
          <w:rFonts w:ascii="Gentium" w:hAnsi="Gentium"/>
          <w:szCs w:val="28"/>
        </w:rPr>
      </w:pPr>
    </w:p>
    <w:p w:rsidR="00EC7BE0" w:rsidRDefault="00EC7BE0" w:rsidP="008070B6">
      <w:pPr>
        <w:spacing w:after="0"/>
        <w:ind w:left="990"/>
        <w:jc w:val="both"/>
        <w:rPr>
          <w:rFonts w:ascii="Gentium" w:hAnsi="Gentium"/>
          <w:szCs w:val="28"/>
        </w:rPr>
      </w:pPr>
    </w:p>
    <w:p w:rsidR="00EC7BE0" w:rsidRPr="008070B6" w:rsidRDefault="00EC7BE0" w:rsidP="008070B6">
      <w:pPr>
        <w:spacing w:after="0"/>
        <w:ind w:left="990"/>
        <w:jc w:val="both"/>
        <w:rPr>
          <w:rFonts w:ascii="Gentium" w:hAnsi="Gentium"/>
          <w:szCs w:val="24"/>
        </w:rPr>
      </w:pPr>
    </w:p>
    <w:p w:rsidR="00BF2BA4" w:rsidRDefault="00387E7B" w:rsidP="00AD7169">
      <w:pPr>
        <w:spacing w:after="0"/>
        <w:ind w:left="360"/>
        <w:rPr>
          <w:rFonts w:eastAsia="Times New Roman" w:cs="Times New Roman"/>
          <w:sz w:val="28"/>
          <w:szCs w:val="28"/>
        </w:rPr>
      </w:pPr>
      <w:r w:rsidRPr="003A600A">
        <w:rPr>
          <w:rFonts w:eastAsia="Times New Roman" w:cs="Times New Roman"/>
          <w:sz w:val="28"/>
          <w:szCs w:val="28"/>
        </w:rPr>
        <w:lastRenderedPageBreak/>
        <w:t xml:space="preserve">C. As to the Prospect </w:t>
      </w:r>
      <w:r w:rsidR="00AD7169">
        <w:rPr>
          <w:rFonts w:eastAsia="Times New Roman" w:cs="Times New Roman"/>
          <w:sz w:val="28"/>
          <w:szCs w:val="28"/>
        </w:rPr>
        <w:t>–</w:t>
      </w:r>
      <w:r w:rsidRPr="003A600A">
        <w:rPr>
          <w:rFonts w:eastAsia="Times New Roman" w:cs="Times New Roman"/>
          <w:sz w:val="28"/>
          <w:szCs w:val="28"/>
        </w:rPr>
        <w:t xml:space="preserve"> </w:t>
      </w:r>
      <w:r w:rsidR="00AD7169">
        <w:rPr>
          <w:rFonts w:eastAsia="Times New Roman" w:cs="Times New Roman"/>
          <w:sz w:val="28"/>
          <w:szCs w:val="28"/>
        </w:rPr>
        <w:t>1:</w:t>
      </w:r>
      <w:r w:rsidRPr="003A600A">
        <w:rPr>
          <w:rFonts w:eastAsia="Times New Roman" w:cs="Times New Roman"/>
          <w:sz w:val="28"/>
          <w:szCs w:val="28"/>
        </w:rPr>
        <w:t>7b-10</w:t>
      </w:r>
    </w:p>
    <w:p w:rsidR="003A600A" w:rsidRPr="00BF2BA4" w:rsidRDefault="00387E7B" w:rsidP="00AD7169">
      <w:pPr>
        <w:spacing w:after="0"/>
        <w:ind w:left="360"/>
        <w:rPr>
          <w:rFonts w:eastAsia="Times New Roman" w:cs="Times New Roman"/>
          <w:sz w:val="20"/>
          <w:szCs w:val="28"/>
        </w:rPr>
      </w:pPr>
      <w:r w:rsidRPr="00BF2BA4">
        <w:rPr>
          <w:rFonts w:eastAsia="Times New Roman" w:cs="Times New Roman"/>
          <w:sz w:val="20"/>
          <w:szCs w:val="28"/>
        </w:rPr>
        <w:t xml:space="preserve">                                                           </w:t>
      </w:r>
      <w:r w:rsidRPr="00BF2BA4">
        <w:rPr>
          <w:rFonts w:eastAsia="Times New Roman" w:cs="Times New Roman"/>
          <w:sz w:val="20"/>
          <w:szCs w:val="28"/>
        </w:rPr>
        <w:tab/>
      </w:r>
      <w:r w:rsidRPr="00BF2BA4">
        <w:rPr>
          <w:rFonts w:eastAsia="Times New Roman" w:cs="Times New Roman"/>
          <w:sz w:val="20"/>
          <w:szCs w:val="28"/>
        </w:rPr>
        <w:tab/>
      </w:r>
    </w:p>
    <w:p w:rsidR="003A600A" w:rsidRDefault="00387E7B" w:rsidP="003A600A">
      <w:pPr>
        <w:spacing w:after="0"/>
        <w:rPr>
          <w:rFonts w:eastAsia="Times New Roman" w:cs="Times New Roman"/>
          <w:sz w:val="28"/>
          <w:szCs w:val="28"/>
        </w:rPr>
      </w:pPr>
      <w:r w:rsidRPr="003A600A">
        <w:rPr>
          <w:rFonts w:eastAsia="Times New Roman" w:cs="Times New Roman"/>
          <w:sz w:val="28"/>
          <w:szCs w:val="28"/>
        </w:rPr>
        <w:t>1.</w:t>
      </w:r>
      <w:r w:rsidR="00AD7169">
        <w:rPr>
          <w:rFonts w:eastAsia="Times New Roman" w:cs="Times New Roman"/>
          <w:sz w:val="28"/>
          <w:szCs w:val="28"/>
        </w:rPr>
        <w:t xml:space="preserve"> A Day of R</w:t>
      </w:r>
      <w:r w:rsidRPr="003A600A">
        <w:rPr>
          <w:rFonts w:eastAsia="Times New Roman" w:cs="Times New Roman"/>
          <w:sz w:val="28"/>
          <w:szCs w:val="28"/>
        </w:rPr>
        <w:t>evelat</w:t>
      </w:r>
      <w:r w:rsidR="00AD7169">
        <w:rPr>
          <w:rFonts w:eastAsia="Times New Roman" w:cs="Times New Roman"/>
          <w:sz w:val="28"/>
          <w:szCs w:val="28"/>
        </w:rPr>
        <w:t>ion is C</w:t>
      </w:r>
      <w:r w:rsidRPr="003A600A">
        <w:rPr>
          <w:rFonts w:eastAsia="Times New Roman" w:cs="Times New Roman"/>
          <w:sz w:val="28"/>
          <w:szCs w:val="28"/>
        </w:rPr>
        <w:t xml:space="preserve">oming – </w:t>
      </w:r>
      <w:r w:rsidR="00AD7169">
        <w:rPr>
          <w:rFonts w:eastAsia="Times New Roman" w:cs="Times New Roman"/>
          <w:sz w:val="28"/>
          <w:szCs w:val="28"/>
        </w:rPr>
        <w:t>1:</w:t>
      </w:r>
      <w:r w:rsidR="00BF2BA4">
        <w:rPr>
          <w:rFonts w:eastAsia="Times New Roman" w:cs="Times New Roman"/>
          <w:sz w:val="28"/>
          <w:szCs w:val="28"/>
        </w:rPr>
        <w:t>7b</w:t>
      </w:r>
      <w:r w:rsidRPr="003A600A">
        <w:rPr>
          <w:rFonts w:eastAsia="Times New Roman" w:cs="Times New Roman"/>
          <w:sz w:val="28"/>
          <w:szCs w:val="28"/>
        </w:rPr>
        <w:t xml:space="preserve">                                  </w:t>
      </w:r>
      <w:r w:rsidRPr="003A600A">
        <w:rPr>
          <w:rFonts w:eastAsia="Times New Roman" w:cs="Times New Roman"/>
          <w:sz w:val="28"/>
          <w:szCs w:val="28"/>
        </w:rPr>
        <w:tab/>
      </w:r>
      <w:r w:rsidRPr="003A600A">
        <w:rPr>
          <w:rFonts w:eastAsia="Times New Roman" w:cs="Times New Roman"/>
          <w:sz w:val="28"/>
          <w:szCs w:val="28"/>
        </w:rPr>
        <w:tab/>
      </w:r>
    </w:p>
    <w:p w:rsidR="003A600A" w:rsidRPr="00AD7169" w:rsidRDefault="003A600A" w:rsidP="00AD7169">
      <w:pPr>
        <w:spacing w:after="0"/>
        <w:ind w:left="990"/>
        <w:rPr>
          <w:rFonts w:eastAsia="Times New Roman" w:cs="Times New Roman"/>
          <w:szCs w:val="28"/>
        </w:rPr>
      </w:pPr>
    </w:p>
    <w:p w:rsidR="00387E7B" w:rsidRDefault="00AD7169" w:rsidP="00AD7169">
      <w:pPr>
        <w:spacing w:after="0"/>
        <w:ind w:left="990"/>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when</w:t>
      </w:r>
      <w:proofErr w:type="gramEnd"/>
      <w:r w:rsidR="00387E7B" w:rsidRPr="00AD7169">
        <w:rPr>
          <w:rFonts w:eastAsia="Times New Roman" w:cs="Times New Roman"/>
          <w:szCs w:val="28"/>
        </w:rPr>
        <w:t xml:space="preserve"> ﻿﻿the Lord Jesus is revealed from heaven with His mighty angels,</w:t>
      </w:r>
      <w:r w:rsidR="00BF2BA4">
        <w:rPr>
          <w:rFonts w:eastAsia="Times New Roman" w:cs="Times New Roman"/>
          <w:szCs w:val="28"/>
        </w:rPr>
        <w:t>”</w:t>
      </w:r>
    </w:p>
    <w:p w:rsidR="00BF2BA4" w:rsidRPr="00AD7169" w:rsidRDefault="00BF2BA4" w:rsidP="00AD7169">
      <w:pPr>
        <w:spacing w:after="0"/>
        <w:ind w:left="990"/>
        <w:rPr>
          <w:rFonts w:eastAsia="Times New Roman" w:cs="Times New Roman"/>
          <w:szCs w:val="28"/>
        </w:rPr>
      </w:pPr>
    </w:p>
    <w:p w:rsidR="00387E7B" w:rsidRPr="00AD7169" w:rsidRDefault="00387E7B" w:rsidP="00BF2BA4">
      <w:pPr>
        <w:spacing w:after="0"/>
        <w:ind w:left="990"/>
        <w:jc w:val="both"/>
        <w:rPr>
          <w:rFonts w:eastAsia="Times New Roman" w:cs="Times New Roman"/>
          <w:szCs w:val="28"/>
        </w:rPr>
      </w:pPr>
      <w:r w:rsidRPr="00AD7169">
        <w:rPr>
          <w:rFonts w:eastAsia="Times New Roman" w:cs="Times New Roman"/>
          <w:szCs w:val="28"/>
        </w:rPr>
        <w:t>We need to watch closely here and see to which coming Paul is making reference.</w:t>
      </w:r>
      <w:r w:rsidR="00BF2BA4">
        <w:rPr>
          <w:rFonts w:eastAsia="Times New Roman" w:cs="Times New Roman"/>
          <w:szCs w:val="28"/>
        </w:rPr>
        <w:t xml:space="preserve"> </w:t>
      </w:r>
      <w:r w:rsidRPr="00AD7169">
        <w:rPr>
          <w:rFonts w:eastAsia="Times New Roman" w:cs="Times New Roman"/>
          <w:szCs w:val="28"/>
        </w:rPr>
        <w:t>The Lord coming with His angels refers to the second coming to the earth.</w:t>
      </w:r>
      <w:r w:rsidR="00BF2BA4">
        <w:rPr>
          <w:rFonts w:eastAsia="Times New Roman" w:cs="Times New Roman"/>
          <w:szCs w:val="28"/>
        </w:rPr>
        <w:t xml:space="preserve"> </w:t>
      </w:r>
      <w:r w:rsidRPr="00AD7169">
        <w:rPr>
          <w:rFonts w:eastAsia="Times New Roman" w:cs="Times New Roman"/>
          <w:szCs w:val="28"/>
        </w:rPr>
        <w:t>He is going to set thin</w:t>
      </w:r>
      <w:r w:rsidR="003A600A" w:rsidRPr="00AD7169">
        <w:rPr>
          <w:rFonts w:eastAsia="Times New Roman" w:cs="Times New Roman"/>
          <w:szCs w:val="28"/>
        </w:rPr>
        <w:t xml:space="preserve">gs right. This will happen at </w:t>
      </w:r>
      <w:r w:rsidRPr="00AD7169">
        <w:rPr>
          <w:rFonts w:eastAsia="Times New Roman" w:cs="Times New Roman"/>
          <w:szCs w:val="28"/>
        </w:rPr>
        <w:t>the end of the tribulation. It is at that time that</w:t>
      </w:r>
      <w:r w:rsidR="003A600A" w:rsidRPr="00AD7169">
        <w:rPr>
          <w:rFonts w:eastAsia="Times New Roman" w:cs="Times New Roman"/>
          <w:szCs w:val="28"/>
        </w:rPr>
        <w:t xml:space="preserve"> </w:t>
      </w:r>
      <w:r w:rsidRPr="00AD7169">
        <w:rPr>
          <w:rFonts w:eastAsia="Times New Roman" w:cs="Times New Roman"/>
          <w:szCs w:val="28"/>
        </w:rPr>
        <w:t>their persecutors will be judged.</w:t>
      </w:r>
    </w:p>
    <w:p w:rsidR="00387E7B" w:rsidRPr="00AD7169" w:rsidRDefault="00387E7B" w:rsidP="00AD7169">
      <w:pPr>
        <w:spacing w:after="0"/>
        <w:ind w:left="990"/>
        <w:rPr>
          <w:rFonts w:eastAsia="Times New Roman" w:cs="Times New Roman"/>
          <w:szCs w:val="28"/>
        </w:rPr>
      </w:pPr>
      <w:r w:rsidRPr="00AD7169">
        <w:rPr>
          <w:rFonts w:eastAsia="Times New Roman" w:cs="Times New Roman"/>
          <w:szCs w:val="28"/>
        </w:rPr>
        <w:tab/>
      </w:r>
      <w:r w:rsidRPr="00AD7169">
        <w:rPr>
          <w:rFonts w:eastAsia="Times New Roman" w:cs="Times New Roman"/>
          <w:szCs w:val="28"/>
        </w:rPr>
        <w:tab/>
      </w:r>
    </w:p>
    <w:p w:rsidR="00387E7B" w:rsidRPr="003A600A" w:rsidRDefault="00387E7B" w:rsidP="00AD7169">
      <w:pPr>
        <w:spacing w:after="0"/>
        <w:rPr>
          <w:rFonts w:eastAsia="Times New Roman" w:cs="Times New Roman"/>
          <w:sz w:val="28"/>
          <w:szCs w:val="28"/>
        </w:rPr>
      </w:pPr>
      <w:r w:rsidRPr="003A600A">
        <w:rPr>
          <w:rFonts w:eastAsia="Times New Roman" w:cs="Times New Roman"/>
          <w:sz w:val="28"/>
          <w:szCs w:val="28"/>
        </w:rPr>
        <w:t xml:space="preserve">2.  </w:t>
      </w:r>
      <w:r w:rsidR="00BF2BA4">
        <w:rPr>
          <w:rFonts w:eastAsia="Times New Roman" w:cs="Times New Roman"/>
          <w:sz w:val="28"/>
          <w:szCs w:val="28"/>
        </w:rPr>
        <w:t>The Day of Revenge is C</w:t>
      </w:r>
      <w:r w:rsidRPr="003A600A">
        <w:rPr>
          <w:rFonts w:eastAsia="Times New Roman" w:cs="Times New Roman"/>
          <w:sz w:val="28"/>
          <w:szCs w:val="28"/>
        </w:rPr>
        <w:t xml:space="preserve">oming – </w:t>
      </w:r>
      <w:r w:rsidR="00AD7169">
        <w:rPr>
          <w:rFonts w:eastAsia="Times New Roman" w:cs="Times New Roman"/>
          <w:sz w:val="28"/>
          <w:szCs w:val="28"/>
        </w:rPr>
        <w:t>1:</w:t>
      </w:r>
      <w:r w:rsidRPr="003A600A">
        <w:rPr>
          <w:rFonts w:eastAsia="Times New Roman" w:cs="Times New Roman"/>
          <w:sz w:val="28"/>
          <w:szCs w:val="28"/>
        </w:rPr>
        <w:t>8-9</w:t>
      </w:r>
    </w:p>
    <w:p w:rsidR="003A600A" w:rsidRPr="00BF2BA4" w:rsidRDefault="00387E7B" w:rsidP="003A600A">
      <w:pPr>
        <w:spacing w:after="0"/>
        <w:rPr>
          <w:rFonts w:eastAsia="Times New Roman" w:cs="Times New Roman"/>
          <w:sz w:val="20"/>
          <w:szCs w:val="28"/>
        </w:rPr>
      </w:pPr>
      <w:r w:rsidRPr="00BF2BA4">
        <w:rPr>
          <w:rFonts w:eastAsia="Times New Roman" w:cs="Times New Roman"/>
          <w:sz w:val="20"/>
          <w:szCs w:val="28"/>
        </w:rPr>
        <w:tab/>
      </w:r>
      <w:r w:rsidRPr="00BF2BA4">
        <w:rPr>
          <w:rFonts w:eastAsia="Times New Roman" w:cs="Times New Roman"/>
          <w:sz w:val="20"/>
          <w:szCs w:val="28"/>
        </w:rPr>
        <w:tab/>
      </w:r>
      <w:r w:rsidRPr="00BF2BA4">
        <w:rPr>
          <w:rFonts w:eastAsia="Times New Roman" w:cs="Times New Roman"/>
          <w:sz w:val="20"/>
          <w:szCs w:val="28"/>
        </w:rPr>
        <w:tab/>
      </w:r>
    </w:p>
    <w:p w:rsidR="00BF2BA4" w:rsidRPr="00BF2BA4" w:rsidRDefault="00AD7169" w:rsidP="00BF2BA4">
      <w:pPr>
        <w:pStyle w:val="ListParagraph"/>
        <w:numPr>
          <w:ilvl w:val="0"/>
          <w:numId w:val="7"/>
        </w:numPr>
        <w:spacing w:after="0"/>
        <w:ind w:left="1260"/>
        <w:rPr>
          <w:rFonts w:eastAsia="Times New Roman" w:cs="Times New Roman"/>
          <w:sz w:val="20"/>
          <w:szCs w:val="26"/>
        </w:rPr>
      </w:pPr>
      <w:r w:rsidRPr="00BF2BA4">
        <w:rPr>
          <w:rFonts w:eastAsia="Times New Roman" w:cs="Times New Roman"/>
          <w:sz w:val="26"/>
          <w:szCs w:val="26"/>
        </w:rPr>
        <w:t>The Essential N</w:t>
      </w:r>
      <w:r w:rsidR="00387E7B" w:rsidRPr="00BF2BA4">
        <w:rPr>
          <w:rFonts w:eastAsia="Times New Roman" w:cs="Times New Roman"/>
          <w:sz w:val="26"/>
          <w:szCs w:val="26"/>
        </w:rPr>
        <w:t>atur</w:t>
      </w:r>
      <w:r w:rsidRPr="00BF2BA4">
        <w:rPr>
          <w:rFonts w:eastAsia="Times New Roman" w:cs="Times New Roman"/>
          <w:sz w:val="26"/>
          <w:szCs w:val="26"/>
        </w:rPr>
        <w:t>e of the W</w:t>
      </w:r>
      <w:r w:rsidR="00387E7B" w:rsidRPr="00BF2BA4">
        <w:rPr>
          <w:rFonts w:eastAsia="Times New Roman" w:cs="Times New Roman"/>
          <w:sz w:val="26"/>
          <w:szCs w:val="26"/>
        </w:rPr>
        <w:t xml:space="preserve">rath – </w:t>
      </w:r>
      <w:r w:rsidRPr="00BF2BA4">
        <w:rPr>
          <w:rFonts w:eastAsia="Times New Roman" w:cs="Times New Roman"/>
          <w:sz w:val="26"/>
          <w:szCs w:val="26"/>
        </w:rPr>
        <w:t>1:</w:t>
      </w:r>
      <w:r w:rsidR="00387E7B" w:rsidRPr="00BF2BA4">
        <w:rPr>
          <w:rFonts w:eastAsia="Times New Roman" w:cs="Times New Roman"/>
          <w:sz w:val="26"/>
          <w:szCs w:val="26"/>
        </w:rPr>
        <w:t xml:space="preserve">8                                        </w:t>
      </w:r>
      <w:r w:rsidR="00387E7B" w:rsidRPr="00BF2BA4">
        <w:rPr>
          <w:rFonts w:eastAsia="Times New Roman" w:cs="Times New Roman"/>
          <w:sz w:val="26"/>
          <w:szCs w:val="26"/>
        </w:rPr>
        <w:tab/>
      </w:r>
      <w:r w:rsidR="00387E7B" w:rsidRPr="00BF2BA4">
        <w:rPr>
          <w:rFonts w:eastAsia="Times New Roman" w:cs="Times New Roman"/>
          <w:sz w:val="26"/>
          <w:szCs w:val="26"/>
        </w:rPr>
        <w:tab/>
      </w:r>
      <w:r w:rsidR="00387E7B" w:rsidRPr="00BF2BA4">
        <w:rPr>
          <w:rFonts w:eastAsia="Times New Roman" w:cs="Times New Roman"/>
          <w:sz w:val="20"/>
          <w:szCs w:val="26"/>
        </w:rPr>
        <w:tab/>
      </w:r>
    </w:p>
    <w:p w:rsidR="00387E7B" w:rsidRDefault="00AD7169" w:rsidP="00AD7169">
      <w:pPr>
        <w:pStyle w:val="ListParagraph"/>
        <w:spacing w:after="0"/>
        <w:ind w:left="1350"/>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in</w:t>
      </w:r>
      <w:proofErr w:type="gramEnd"/>
      <w:r w:rsidR="00387E7B" w:rsidRPr="00AD7169">
        <w:rPr>
          <w:rFonts w:eastAsia="Times New Roman" w:cs="Times New Roman"/>
          <w:szCs w:val="28"/>
        </w:rPr>
        <w:t xml:space="preserve"> flaming fire taking vengeance on those who do not know God, and on those who do not obey the gospel of our Lord Jesus </w:t>
      </w:r>
      <w:r>
        <w:rPr>
          <w:rFonts w:eastAsia="Times New Roman" w:cs="Times New Roman"/>
          <w:szCs w:val="28"/>
        </w:rPr>
        <w:t>Christ.”</w:t>
      </w:r>
    </w:p>
    <w:p w:rsidR="00AD7169" w:rsidRPr="00AD7169" w:rsidRDefault="00AD7169" w:rsidP="00AD7169">
      <w:pPr>
        <w:pStyle w:val="ListParagraph"/>
        <w:spacing w:after="0"/>
        <w:ind w:left="1350"/>
        <w:rPr>
          <w:rFonts w:eastAsia="Times New Roman" w:cs="Times New Roman"/>
          <w:szCs w:val="28"/>
        </w:rPr>
      </w:pPr>
    </w:p>
    <w:p w:rsidR="00BF2BA4" w:rsidRDefault="00387E7B" w:rsidP="00BF2BA4">
      <w:pPr>
        <w:spacing w:after="0"/>
        <w:ind w:left="1350"/>
        <w:rPr>
          <w:rFonts w:eastAsia="Times New Roman" w:cs="Times New Roman"/>
          <w:szCs w:val="28"/>
        </w:rPr>
      </w:pPr>
      <w:r w:rsidRPr="00AD7169">
        <w:rPr>
          <w:rFonts w:eastAsia="Times New Roman" w:cs="Times New Roman"/>
          <w:szCs w:val="28"/>
        </w:rPr>
        <w:t xml:space="preserve">There seems to be </w:t>
      </w:r>
      <w:r w:rsidR="00BF2BA4">
        <w:rPr>
          <w:rFonts w:eastAsia="Times New Roman" w:cs="Times New Roman"/>
          <w:szCs w:val="28"/>
        </w:rPr>
        <w:t>two groups in verse 8,</w:t>
      </w:r>
    </w:p>
    <w:p w:rsidR="00BF2BA4" w:rsidRPr="00DF53C6" w:rsidRDefault="00BF2BA4" w:rsidP="00BF2BA4">
      <w:pPr>
        <w:spacing w:after="0"/>
        <w:ind w:left="1350"/>
        <w:rPr>
          <w:rFonts w:eastAsia="Times New Roman" w:cs="Times New Roman"/>
          <w:sz w:val="16"/>
          <w:szCs w:val="28"/>
        </w:rPr>
      </w:pPr>
    </w:p>
    <w:p w:rsidR="00387E7B" w:rsidRPr="00BF2BA4" w:rsidRDefault="00387E7B" w:rsidP="00BF2BA4">
      <w:pPr>
        <w:pStyle w:val="ListParagraph"/>
        <w:numPr>
          <w:ilvl w:val="0"/>
          <w:numId w:val="6"/>
        </w:numPr>
        <w:spacing w:after="0"/>
        <w:ind w:left="1890"/>
        <w:rPr>
          <w:rFonts w:eastAsia="Times New Roman" w:cs="Times New Roman"/>
          <w:szCs w:val="28"/>
        </w:rPr>
      </w:pPr>
      <w:r w:rsidRPr="00BF2BA4">
        <w:rPr>
          <w:rFonts w:eastAsia="Times New Roman" w:cs="Times New Roman"/>
          <w:szCs w:val="28"/>
        </w:rPr>
        <w:t>“Those who do not know God”</w:t>
      </w:r>
      <w:r w:rsidR="00BF2BA4" w:rsidRPr="00BF2BA4">
        <w:rPr>
          <w:rFonts w:eastAsia="Times New Roman" w:cs="Times New Roman"/>
          <w:szCs w:val="28"/>
        </w:rPr>
        <w:t xml:space="preserve"> -- </w:t>
      </w:r>
      <w:r w:rsidRPr="00BF2BA4">
        <w:rPr>
          <w:rFonts w:eastAsia="Times New Roman" w:cs="Times New Roman"/>
          <w:szCs w:val="28"/>
        </w:rPr>
        <w:t>These people have not heard the gospel.</w:t>
      </w:r>
    </w:p>
    <w:p w:rsidR="00BF2BA4" w:rsidRPr="00BF2BA4" w:rsidRDefault="00BF2BA4" w:rsidP="00AD7169">
      <w:pPr>
        <w:spacing w:after="0"/>
        <w:ind w:left="1350"/>
        <w:rPr>
          <w:rFonts w:eastAsia="Times New Roman" w:cs="Times New Roman"/>
          <w:sz w:val="16"/>
          <w:szCs w:val="28"/>
        </w:rPr>
      </w:pPr>
    </w:p>
    <w:p w:rsidR="00387E7B" w:rsidRPr="00BF2BA4" w:rsidRDefault="00387E7B" w:rsidP="00BF2BA4">
      <w:pPr>
        <w:pStyle w:val="ListParagraph"/>
        <w:numPr>
          <w:ilvl w:val="0"/>
          <w:numId w:val="6"/>
        </w:numPr>
        <w:spacing w:after="0"/>
        <w:ind w:left="1890"/>
        <w:rPr>
          <w:rFonts w:eastAsia="Times New Roman" w:cs="Times New Roman"/>
          <w:szCs w:val="28"/>
        </w:rPr>
      </w:pPr>
      <w:r w:rsidRPr="00BF2BA4">
        <w:rPr>
          <w:rFonts w:eastAsia="Times New Roman" w:cs="Times New Roman"/>
          <w:szCs w:val="28"/>
        </w:rPr>
        <w:t>“Those who obeyed not the gospel</w:t>
      </w:r>
      <w:r w:rsidR="00BF2BA4" w:rsidRPr="00BF2BA4">
        <w:rPr>
          <w:rFonts w:eastAsia="Times New Roman" w:cs="Times New Roman"/>
          <w:szCs w:val="28"/>
        </w:rPr>
        <w:t xml:space="preserve">” -- </w:t>
      </w:r>
      <w:r w:rsidRPr="00BF2BA4">
        <w:rPr>
          <w:rFonts w:eastAsia="Times New Roman" w:cs="Times New Roman"/>
          <w:szCs w:val="28"/>
        </w:rPr>
        <w:t>They heard the gospel, but did not believe.</w:t>
      </w:r>
      <w:r w:rsidR="003A600A" w:rsidRPr="00BF2BA4">
        <w:rPr>
          <w:rFonts w:eastAsia="Times New Roman" w:cs="Times New Roman"/>
          <w:szCs w:val="28"/>
        </w:rPr>
        <w:t xml:space="preserve"> </w:t>
      </w:r>
      <w:r w:rsidRPr="00BF2BA4">
        <w:rPr>
          <w:rFonts w:eastAsia="Times New Roman" w:cs="Times New Roman"/>
          <w:szCs w:val="28"/>
        </w:rPr>
        <w:t>It sounds as though there is no difference in judgment.</w:t>
      </w:r>
    </w:p>
    <w:p w:rsidR="00387E7B" w:rsidRPr="00AD7169" w:rsidRDefault="00387E7B" w:rsidP="00351A30">
      <w:pPr>
        <w:spacing w:after="0"/>
        <w:rPr>
          <w:rFonts w:eastAsia="Times New Roman" w:cs="Times New Roman"/>
          <w:szCs w:val="28"/>
        </w:rPr>
      </w:pPr>
    </w:p>
    <w:p w:rsidR="00387E7B" w:rsidRPr="00AD7169" w:rsidRDefault="00BF2BA4" w:rsidP="00AD7169">
      <w:pPr>
        <w:spacing w:after="0"/>
        <w:ind w:left="990"/>
        <w:rPr>
          <w:rFonts w:eastAsia="Times New Roman" w:cs="Times New Roman"/>
          <w:sz w:val="26"/>
          <w:szCs w:val="26"/>
        </w:rPr>
      </w:pPr>
      <w:r>
        <w:rPr>
          <w:rFonts w:eastAsia="Times New Roman" w:cs="Times New Roman"/>
          <w:sz w:val="26"/>
          <w:szCs w:val="26"/>
        </w:rPr>
        <w:t>b. The Eternal Nature of the W</w:t>
      </w:r>
      <w:r w:rsidR="00387E7B" w:rsidRPr="00AD7169">
        <w:rPr>
          <w:rFonts w:eastAsia="Times New Roman" w:cs="Times New Roman"/>
          <w:sz w:val="26"/>
          <w:szCs w:val="26"/>
        </w:rPr>
        <w:t xml:space="preserve">rath </w:t>
      </w:r>
      <w:r w:rsidR="00AD7169">
        <w:rPr>
          <w:rFonts w:eastAsia="Times New Roman" w:cs="Times New Roman"/>
          <w:sz w:val="26"/>
          <w:szCs w:val="26"/>
        </w:rPr>
        <w:t>–</w:t>
      </w:r>
      <w:r w:rsidR="00387E7B" w:rsidRPr="00AD7169">
        <w:rPr>
          <w:rFonts w:eastAsia="Times New Roman" w:cs="Times New Roman"/>
          <w:sz w:val="26"/>
          <w:szCs w:val="26"/>
        </w:rPr>
        <w:t xml:space="preserve"> </w:t>
      </w:r>
      <w:r w:rsidR="00AD7169">
        <w:rPr>
          <w:rFonts w:eastAsia="Times New Roman" w:cs="Times New Roman"/>
          <w:sz w:val="26"/>
          <w:szCs w:val="26"/>
        </w:rPr>
        <w:t>1:</w:t>
      </w:r>
      <w:r w:rsidR="00387E7B" w:rsidRPr="00AD7169">
        <w:rPr>
          <w:rFonts w:eastAsia="Times New Roman" w:cs="Times New Roman"/>
          <w:sz w:val="26"/>
          <w:szCs w:val="26"/>
        </w:rPr>
        <w:t>9</w:t>
      </w:r>
    </w:p>
    <w:p w:rsidR="00351A30" w:rsidRPr="00BF2BA4" w:rsidRDefault="00387E7B" w:rsidP="00AD7169">
      <w:pPr>
        <w:spacing w:after="0"/>
        <w:ind w:left="1260"/>
        <w:rPr>
          <w:rFonts w:eastAsia="Times New Roman" w:cs="Times New Roman"/>
          <w:sz w:val="20"/>
          <w:szCs w:val="28"/>
        </w:rPr>
      </w:pPr>
      <w:r w:rsidRPr="00BF2BA4">
        <w:rPr>
          <w:rFonts w:eastAsia="Times New Roman" w:cs="Times New Roman"/>
          <w:sz w:val="22"/>
          <w:szCs w:val="28"/>
        </w:rPr>
        <w:t>﻿</w:t>
      </w:r>
    </w:p>
    <w:p w:rsidR="00387E7B" w:rsidRPr="00AD7169" w:rsidRDefault="00BF2BA4" w:rsidP="00DF53C6">
      <w:pPr>
        <w:spacing w:after="0"/>
        <w:ind w:left="1350"/>
        <w:jc w:val="both"/>
        <w:rPr>
          <w:rFonts w:eastAsia="Times New Roman" w:cs="Times New Roman"/>
          <w:szCs w:val="28"/>
        </w:rPr>
      </w:pPr>
      <w:r>
        <w:rPr>
          <w:rFonts w:eastAsia="Times New Roman" w:cs="Times New Roman"/>
          <w:szCs w:val="28"/>
        </w:rPr>
        <w:t>“</w:t>
      </w:r>
      <w:r w:rsidR="00387E7B" w:rsidRPr="00AD7169">
        <w:rPr>
          <w:rFonts w:eastAsia="Times New Roman" w:cs="Times New Roman"/>
          <w:szCs w:val="28"/>
        </w:rPr>
        <w:t>These shall be punished with everlasting destruction from the presence of the Lord</w:t>
      </w:r>
      <w:r w:rsidR="00351A30" w:rsidRPr="00AD7169">
        <w:rPr>
          <w:rFonts w:eastAsia="Times New Roman" w:cs="Times New Roman"/>
          <w:szCs w:val="28"/>
        </w:rPr>
        <w:t xml:space="preserve"> </w:t>
      </w:r>
      <w:r w:rsidR="00387E7B" w:rsidRPr="00AD7169">
        <w:rPr>
          <w:rFonts w:eastAsia="Times New Roman" w:cs="Times New Roman"/>
          <w:szCs w:val="28"/>
        </w:rPr>
        <w:t>and ﻿﻿from the glory of His power,</w:t>
      </w:r>
      <w:r>
        <w:rPr>
          <w:rFonts w:eastAsia="Times New Roman" w:cs="Times New Roman"/>
          <w:szCs w:val="28"/>
        </w:rPr>
        <w:t>”</w:t>
      </w:r>
    </w:p>
    <w:p w:rsidR="00387E7B" w:rsidRPr="00AD7169" w:rsidRDefault="00387E7B" w:rsidP="00BF2BA4">
      <w:pPr>
        <w:spacing w:after="0"/>
        <w:ind w:left="1260"/>
        <w:jc w:val="both"/>
        <w:rPr>
          <w:rFonts w:eastAsia="Times New Roman" w:cs="Times New Roman"/>
          <w:szCs w:val="28"/>
        </w:rPr>
      </w:pPr>
      <w:r w:rsidRPr="00AD7169">
        <w:rPr>
          <w:rFonts w:eastAsia="Times New Roman" w:cs="Times New Roman"/>
          <w:szCs w:val="28"/>
        </w:rPr>
        <w:tab/>
      </w:r>
      <w:r w:rsidRPr="00AD7169">
        <w:rPr>
          <w:rFonts w:eastAsia="Times New Roman" w:cs="Times New Roman"/>
          <w:szCs w:val="28"/>
        </w:rPr>
        <w:tab/>
      </w:r>
      <w:r w:rsidRPr="00AD7169">
        <w:rPr>
          <w:rFonts w:eastAsia="Times New Roman" w:cs="Times New Roman"/>
          <w:szCs w:val="28"/>
        </w:rPr>
        <w:tab/>
      </w:r>
      <w:r w:rsidRPr="00AD7169">
        <w:rPr>
          <w:rFonts w:eastAsia="Times New Roman" w:cs="Times New Roman"/>
          <w:szCs w:val="28"/>
        </w:rPr>
        <w:tab/>
      </w:r>
    </w:p>
    <w:p w:rsidR="00BF2BA4" w:rsidRDefault="00387E7B" w:rsidP="00BF2BA4">
      <w:pPr>
        <w:spacing w:after="0"/>
        <w:ind w:left="1260"/>
        <w:jc w:val="both"/>
        <w:rPr>
          <w:rFonts w:eastAsia="Times New Roman" w:cs="Times New Roman"/>
          <w:szCs w:val="28"/>
        </w:rPr>
      </w:pPr>
      <w:r w:rsidRPr="00AD7169">
        <w:rPr>
          <w:rFonts w:eastAsia="Times New Roman" w:cs="Times New Roman"/>
          <w:szCs w:val="28"/>
        </w:rPr>
        <w:t>“Be punished” literally means ‘pay the penalty”</w:t>
      </w:r>
      <w:r w:rsidR="00BF2BA4">
        <w:rPr>
          <w:rFonts w:eastAsia="Times New Roman" w:cs="Times New Roman"/>
          <w:szCs w:val="28"/>
        </w:rPr>
        <w:t xml:space="preserve"> </w:t>
      </w:r>
      <w:r w:rsidRPr="00AD7169">
        <w:rPr>
          <w:rFonts w:eastAsia="Times New Roman" w:cs="Times New Roman"/>
          <w:szCs w:val="28"/>
        </w:rPr>
        <w:t>Everlasting punishment is just as long as everlasting life</w:t>
      </w:r>
      <w:r w:rsidR="00BF2BA4">
        <w:rPr>
          <w:rFonts w:eastAsia="Times New Roman" w:cs="Times New Roman"/>
          <w:szCs w:val="28"/>
        </w:rPr>
        <w:t>.</w:t>
      </w:r>
    </w:p>
    <w:p w:rsidR="00BF2BA4" w:rsidRDefault="00BF2BA4" w:rsidP="00BF2BA4">
      <w:pPr>
        <w:spacing w:after="0"/>
        <w:ind w:left="1260"/>
        <w:jc w:val="both"/>
        <w:rPr>
          <w:rFonts w:eastAsia="Times New Roman" w:cs="Times New Roman"/>
          <w:szCs w:val="28"/>
        </w:rPr>
      </w:pPr>
    </w:p>
    <w:p w:rsidR="00BF2BA4" w:rsidRDefault="00BF2BA4" w:rsidP="00BF2BA4">
      <w:pPr>
        <w:spacing w:after="0"/>
        <w:ind w:left="1260"/>
        <w:jc w:val="both"/>
        <w:rPr>
          <w:rFonts w:eastAsia="Times New Roman" w:cs="Times New Roman"/>
          <w:szCs w:val="28"/>
        </w:rPr>
      </w:pPr>
      <w:r>
        <w:rPr>
          <w:rFonts w:eastAsia="Times New Roman" w:cs="Times New Roman"/>
          <w:szCs w:val="28"/>
        </w:rPr>
        <w:t>Matt. 25:46</w:t>
      </w:r>
      <w:r w:rsidR="00387E7B" w:rsidRPr="00AD7169">
        <w:rPr>
          <w:rFonts w:eastAsia="Times New Roman" w:cs="Times New Roman"/>
          <w:szCs w:val="28"/>
        </w:rPr>
        <w:t xml:space="preserve"> </w:t>
      </w:r>
    </w:p>
    <w:p w:rsidR="00387E7B" w:rsidRPr="00AD7169" w:rsidRDefault="00BF2BA4" w:rsidP="00BF2BA4">
      <w:pPr>
        <w:spacing w:after="0"/>
        <w:ind w:left="1350"/>
        <w:jc w:val="both"/>
        <w:rPr>
          <w:rFonts w:eastAsia="Times New Roman" w:cs="Times New Roman"/>
          <w:szCs w:val="28"/>
        </w:rPr>
      </w:pPr>
      <w:r>
        <w:rPr>
          <w:rFonts w:eastAsia="Times New Roman" w:cs="Times New Roman"/>
          <w:szCs w:val="28"/>
        </w:rPr>
        <w:t>“</w:t>
      </w:r>
      <w:r w:rsidR="00387E7B" w:rsidRPr="00AD7169">
        <w:rPr>
          <w:rFonts w:eastAsia="Times New Roman" w:cs="Times New Roman"/>
          <w:szCs w:val="28"/>
        </w:rPr>
        <w:t xml:space="preserve">And ﻿﻿these will go away into everlasting punishment, but the righteous into everlasting life.” </w:t>
      </w:r>
    </w:p>
    <w:p w:rsidR="00351A30" w:rsidRPr="00AD7169" w:rsidRDefault="00351A30" w:rsidP="00BF2BA4">
      <w:pPr>
        <w:spacing w:after="0"/>
        <w:ind w:left="1260"/>
        <w:jc w:val="both"/>
        <w:rPr>
          <w:rFonts w:eastAsia="Times New Roman" w:cs="Times New Roman"/>
          <w:szCs w:val="28"/>
        </w:rPr>
      </w:pPr>
    </w:p>
    <w:p w:rsidR="00387E7B" w:rsidRPr="00AD7169" w:rsidRDefault="00387E7B" w:rsidP="00BF2BA4">
      <w:pPr>
        <w:spacing w:after="0"/>
        <w:ind w:left="1260"/>
        <w:jc w:val="both"/>
        <w:rPr>
          <w:rFonts w:eastAsia="Times New Roman" w:cs="Times New Roman"/>
          <w:szCs w:val="28"/>
        </w:rPr>
      </w:pPr>
      <w:r w:rsidRPr="00AD7169">
        <w:rPr>
          <w:rFonts w:eastAsia="Times New Roman" w:cs="Times New Roman"/>
          <w:szCs w:val="28"/>
        </w:rPr>
        <w:t xml:space="preserve"> Dr. Tom Constable in the Bible Knowledge Commentary writes:</w:t>
      </w:r>
      <w:r w:rsidR="00BF2BA4">
        <w:rPr>
          <w:rFonts w:eastAsia="Times New Roman" w:cs="Times New Roman"/>
          <w:szCs w:val="28"/>
        </w:rPr>
        <w:t xml:space="preserve"> “</w:t>
      </w:r>
      <w:r w:rsidRPr="00AD7169">
        <w:rPr>
          <w:rFonts w:eastAsia="Times New Roman" w:cs="Times New Roman"/>
          <w:szCs w:val="28"/>
        </w:rPr>
        <w:t xml:space="preserve">Separation from the Lord’s </w:t>
      </w:r>
      <w:r w:rsidRPr="00AD7169">
        <w:rPr>
          <w:rFonts w:eastAsia="Times New Roman" w:cs="Times New Roman"/>
          <w:bCs/>
          <w:szCs w:val="28"/>
        </w:rPr>
        <w:t xml:space="preserve">presence </w:t>
      </w:r>
      <w:r w:rsidRPr="00AD7169">
        <w:rPr>
          <w:rFonts w:eastAsia="Times New Roman" w:cs="Times New Roman"/>
          <w:szCs w:val="28"/>
        </w:rPr>
        <w:t>(lit., “face”) is the essence of eternal punishment. On the other hand being in the Lord’s presence will make heaven</w:t>
      </w:r>
      <w:r w:rsidR="00BF2BA4">
        <w:rPr>
          <w:rFonts w:eastAsia="Times New Roman" w:cs="Times New Roman"/>
          <w:szCs w:val="28"/>
        </w:rPr>
        <w:t>,</w:t>
      </w:r>
      <w:r w:rsidRPr="00AD7169">
        <w:rPr>
          <w:rFonts w:eastAsia="Times New Roman" w:cs="Times New Roman"/>
          <w:szCs w:val="28"/>
        </w:rPr>
        <w:t xml:space="preserve"> heaven. A Christian’s hope is to see and be with the Lord; the judgment of unbelievers is to be eternally inaccessible to His presence</w:t>
      </w:r>
      <w:r w:rsidRPr="00AD7169">
        <w:rPr>
          <w:rFonts w:eastAsia="Times New Roman" w:cs="Times New Roman"/>
          <w:szCs w:val="28"/>
          <w:vertAlign w:val="superscript"/>
        </w:rPr>
        <w:footnoteReference w:id="1"/>
      </w:r>
      <w:r w:rsidRPr="00AD7169">
        <w:rPr>
          <w:rFonts w:eastAsia="Times New Roman" w:cs="Times New Roman"/>
          <w:szCs w:val="28"/>
        </w:rPr>
        <w:t xml:space="preserve"> </w:t>
      </w:r>
    </w:p>
    <w:p w:rsidR="00387E7B" w:rsidRPr="00AD7169" w:rsidRDefault="00387E7B" w:rsidP="00AD7169">
      <w:pPr>
        <w:spacing w:after="0"/>
        <w:ind w:left="1260"/>
        <w:rPr>
          <w:rFonts w:eastAsia="Times New Roman" w:cs="Times New Roman"/>
          <w:szCs w:val="28"/>
        </w:rPr>
      </w:pPr>
    </w:p>
    <w:p w:rsidR="00387E7B" w:rsidRPr="003A600A" w:rsidRDefault="00AD7169" w:rsidP="00AD7169">
      <w:pPr>
        <w:spacing w:after="0"/>
        <w:rPr>
          <w:rFonts w:eastAsia="Times New Roman" w:cs="Times New Roman"/>
          <w:sz w:val="28"/>
          <w:szCs w:val="28"/>
        </w:rPr>
      </w:pPr>
      <w:r>
        <w:rPr>
          <w:rFonts w:eastAsia="Times New Roman" w:cs="Times New Roman"/>
          <w:sz w:val="28"/>
          <w:szCs w:val="28"/>
        </w:rPr>
        <w:lastRenderedPageBreak/>
        <w:t>3. The Day of Reward is C</w:t>
      </w:r>
      <w:r w:rsidR="00387E7B" w:rsidRPr="003A600A">
        <w:rPr>
          <w:rFonts w:eastAsia="Times New Roman" w:cs="Times New Roman"/>
          <w:sz w:val="28"/>
          <w:szCs w:val="28"/>
        </w:rPr>
        <w:t xml:space="preserve">oming </w:t>
      </w:r>
      <w:r>
        <w:rPr>
          <w:rFonts w:eastAsia="Times New Roman" w:cs="Times New Roman"/>
          <w:sz w:val="28"/>
          <w:szCs w:val="28"/>
        </w:rPr>
        <w:t>–</w:t>
      </w:r>
      <w:r w:rsidR="00387E7B" w:rsidRPr="003A600A">
        <w:rPr>
          <w:rFonts w:eastAsia="Times New Roman" w:cs="Times New Roman"/>
          <w:sz w:val="28"/>
          <w:szCs w:val="28"/>
        </w:rPr>
        <w:t xml:space="preserve"> </w:t>
      </w:r>
      <w:r>
        <w:rPr>
          <w:rFonts w:eastAsia="Times New Roman" w:cs="Times New Roman"/>
          <w:sz w:val="28"/>
          <w:szCs w:val="28"/>
        </w:rPr>
        <w:t>1:</w:t>
      </w:r>
      <w:r w:rsidR="00387E7B" w:rsidRPr="003A600A">
        <w:rPr>
          <w:rFonts w:eastAsia="Times New Roman" w:cs="Times New Roman"/>
          <w:sz w:val="28"/>
          <w:szCs w:val="28"/>
        </w:rPr>
        <w:t xml:space="preserve">10 </w:t>
      </w:r>
    </w:p>
    <w:p w:rsidR="00351A30" w:rsidRPr="00BF2BA4" w:rsidRDefault="00387E7B" w:rsidP="003A600A">
      <w:pPr>
        <w:spacing w:after="0"/>
        <w:rPr>
          <w:rFonts w:eastAsia="Times New Roman" w:cs="Times New Roman"/>
          <w:sz w:val="20"/>
          <w:szCs w:val="28"/>
        </w:rPr>
      </w:pPr>
      <w:r w:rsidRPr="00BF2BA4">
        <w:rPr>
          <w:rFonts w:eastAsia="Times New Roman" w:cs="Times New Roman"/>
          <w:sz w:val="20"/>
          <w:szCs w:val="28"/>
        </w:rPr>
        <w:tab/>
      </w:r>
    </w:p>
    <w:p w:rsidR="00BF2BA4" w:rsidRPr="00AD7169" w:rsidRDefault="00BF2BA4" w:rsidP="00DF53C6">
      <w:pPr>
        <w:spacing w:after="0"/>
        <w:ind w:left="1080"/>
        <w:jc w:val="both"/>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when</w:t>
      </w:r>
      <w:proofErr w:type="gramEnd"/>
      <w:r w:rsidR="00387E7B" w:rsidRPr="00AD7169">
        <w:rPr>
          <w:rFonts w:eastAsia="Times New Roman" w:cs="Times New Roman"/>
          <w:szCs w:val="28"/>
        </w:rPr>
        <w:t xml:space="preserve"> He comes, in that Day, ﻿﻿to be ﻿﻿glorified in His saints and to be admired among all those who ﻿﻿believe, because our testimony</w:t>
      </w:r>
      <w:r w:rsidR="00351A30" w:rsidRPr="00AD7169">
        <w:rPr>
          <w:rFonts w:eastAsia="Times New Roman" w:cs="Times New Roman"/>
          <w:szCs w:val="28"/>
        </w:rPr>
        <w:t xml:space="preserve"> </w:t>
      </w:r>
      <w:r>
        <w:rPr>
          <w:rFonts w:eastAsia="Times New Roman" w:cs="Times New Roman"/>
          <w:szCs w:val="28"/>
        </w:rPr>
        <w:t>among you was believed.”</w:t>
      </w:r>
    </w:p>
    <w:p w:rsidR="008070B6" w:rsidRDefault="008070B6" w:rsidP="00BF2BA4">
      <w:pPr>
        <w:spacing w:after="0"/>
        <w:ind w:left="990"/>
        <w:jc w:val="both"/>
        <w:rPr>
          <w:rFonts w:eastAsia="Times New Roman" w:cs="Times New Roman"/>
          <w:szCs w:val="28"/>
        </w:rPr>
      </w:pPr>
    </w:p>
    <w:p w:rsidR="00387E7B" w:rsidRPr="00AD7169" w:rsidRDefault="00387E7B" w:rsidP="00BF2BA4">
      <w:pPr>
        <w:spacing w:after="0"/>
        <w:ind w:left="990"/>
        <w:jc w:val="both"/>
        <w:rPr>
          <w:rFonts w:eastAsia="Times New Roman" w:cs="Times New Roman"/>
          <w:szCs w:val="28"/>
        </w:rPr>
      </w:pPr>
      <w:r w:rsidRPr="00AD7169">
        <w:rPr>
          <w:rFonts w:eastAsia="Times New Roman" w:cs="Times New Roman"/>
          <w:szCs w:val="28"/>
        </w:rPr>
        <w:t>When the Lord comes with (not for) His saints, He will be admired in them</w:t>
      </w:r>
      <w:r w:rsidR="00BF2BA4">
        <w:rPr>
          <w:rFonts w:eastAsia="Times New Roman" w:cs="Times New Roman"/>
          <w:szCs w:val="28"/>
        </w:rPr>
        <w:t xml:space="preserve">, the saints </w:t>
      </w:r>
      <w:r w:rsidRPr="00AD7169">
        <w:rPr>
          <w:rFonts w:eastAsia="Times New Roman" w:cs="Times New Roman"/>
          <w:szCs w:val="28"/>
        </w:rPr>
        <w:t>who come with Him.</w:t>
      </w:r>
    </w:p>
    <w:p w:rsidR="00351A30" w:rsidRPr="00AD7169" w:rsidRDefault="00351A30" w:rsidP="00AD7169">
      <w:pPr>
        <w:spacing w:after="0"/>
        <w:ind w:left="990"/>
        <w:rPr>
          <w:rFonts w:eastAsia="Times New Roman" w:cs="Times New Roman"/>
          <w:szCs w:val="28"/>
        </w:rPr>
      </w:pPr>
    </w:p>
    <w:p w:rsidR="00387E7B" w:rsidRPr="00AD7169" w:rsidRDefault="00387E7B" w:rsidP="00BF2BA4">
      <w:pPr>
        <w:spacing w:after="0"/>
        <w:ind w:left="990"/>
        <w:rPr>
          <w:rFonts w:eastAsia="Times New Roman" w:cs="Times New Roman"/>
          <w:szCs w:val="28"/>
        </w:rPr>
      </w:pPr>
      <w:r w:rsidRPr="00AD7169">
        <w:rPr>
          <w:rFonts w:eastAsia="Times New Roman" w:cs="Times New Roman"/>
          <w:szCs w:val="28"/>
        </w:rPr>
        <w:t>And He will be admired by those on the earth who have believed.</w:t>
      </w:r>
      <w:r w:rsidR="00BF2BA4">
        <w:rPr>
          <w:rFonts w:eastAsia="Times New Roman" w:cs="Times New Roman"/>
          <w:szCs w:val="28"/>
        </w:rPr>
        <w:t xml:space="preserve"> </w:t>
      </w:r>
      <w:r w:rsidRPr="00AD7169">
        <w:rPr>
          <w:rFonts w:eastAsia="Times New Roman" w:cs="Times New Roman"/>
          <w:szCs w:val="28"/>
        </w:rPr>
        <w:t>At His coming to the earth He will:</w:t>
      </w:r>
    </w:p>
    <w:p w:rsidR="00351A30" w:rsidRPr="00DF53C6" w:rsidRDefault="00387E7B" w:rsidP="00AD7169">
      <w:pPr>
        <w:spacing w:after="0"/>
        <w:ind w:left="990"/>
        <w:rPr>
          <w:rFonts w:eastAsia="Times New Roman" w:cs="Times New Roman"/>
          <w:sz w:val="22"/>
          <w:szCs w:val="28"/>
        </w:rPr>
      </w:pPr>
      <w:r w:rsidRPr="00DF53C6">
        <w:rPr>
          <w:rFonts w:eastAsia="Times New Roman" w:cs="Times New Roman"/>
          <w:sz w:val="20"/>
          <w:szCs w:val="28"/>
        </w:rPr>
        <w:tab/>
      </w:r>
      <w:r w:rsidRPr="00DF53C6">
        <w:rPr>
          <w:rFonts w:eastAsia="Times New Roman" w:cs="Times New Roman"/>
          <w:sz w:val="20"/>
          <w:szCs w:val="28"/>
        </w:rPr>
        <w:tab/>
      </w:r>
      <w:r w:rsidRPr="00DF53C6">
        <w:rPr>
          <w:rFonts w:eastAsia="Times New Roman" w:cs="Times New Roman"/>
          <w:sz w:val="20"/>
          <w:szCs w:val="28"/>
        </w:rPr>
        <w:tab/>
      </w:r>
      <w:r w:rsidRPr="00DF53C6">
        <w:rPr>
          <w:rFonts w:eastAsia="Times New Roman" w:cs="Times New Roman"/>
          <w:sz w:val="20"/>
          <w:szCs w:val="28"/>
        </w:rPr>
        <w:tab/>
      </w:r>
      <w:r w:rsidRPr="00DF53C6">
        <w:rPr>
          <w:rFonts w:eastAsia="Times New Roman" w:cs="Times New Roman"/>
          <w:sz w:val="22"/>
          <w:szCs w:val="28"/>
        </w:rPr>
        <w:tab/>
      </w:r>
    </w:p>
    <w:p w:rsidR="00351A30" w:rsidRPr="00BF2BA4" w:rsidRDefault="00387E7B" w:rsidP="00BF2BA4">
      <w:pPr>
        <w:pStyle w:val="ListParagraph"/>
        <w:numPr>
          <w:ilvl w:val="0"/>
          <w:numId w:val="8"/>
        </w:numPr>
        <w:spacing w:after="0" w:line="288" w:lineRule="auto"/>
        <w:ind w:left="1714"/>
        <w:rPr>
          <w:rFonts w:eastAsia="Times New Roman" w:cs="Times New Roman"/>
          <w:szCs w:val="28"/>
        </w:rPr>
      </w:pPr>
      <w:r w:rsidRPr="00BF2BA4">
        <w:rPr>
          <w:rFonts w:eastAsia="Times New Roman" w:cs="Times New Roman"/>
          <w:szCs w:val="28"/>
        </w:rPr>
        <w:t>Defeat the Armageddon armies gathered around Jerusalem.</w:t>
      </w:r>
      <w:r w:rsidRPr="00BF2BA4">
        <w:rPr>
          <w:rFonts w:eastAsia="Times New Roman" w:cs="Times New Roman"/>
          <w:sz w:val="18"/>
          <w:szCs w:val="28"/>
        </w:rPr>
        <w:tab/>
      </w:r>
      <w:r w:rsidRPr="00BF2BA4">
        <w:rPr>
          <w:rFonts w:eastAsia="Times New Roman" w:cs="Times New Roman"/>
          <w:sz w:val="18"/>
          <w:szCs w:val="28"/>
        </w:rPr>
        <w:tab/>
      </w:r>
      <w:r w:rsidRPr="00BF2BA4">
        <w:rPr>
          <w:rFonts w:eastAsia="Times New Roman" w:cs="Times New Roman"/>
          <w:sz w:val="18"/>
          <w:szCs w:val="28"/>
        </w:rPr>
        <w:tab/>
      </w:r>
    </w:p>
    <w:p w:rsidR="00351A30" w:rsidRPr="00BF2BA4" w:rsidRDefault="00387E7B" w:rsidP="00BF2BA4">
      <w:pPr>
        <w:pStyle w:val="ListParagraph"/>
        <w:numPr>
          <w:ilvl w:val="0"/>
          <w:numId w:val="8"/>
        </w:numPr>
        <w:spacing w:after="0" w:line="288" w:lineRule="auto"/>
        <w:ind w:left="1714"/>
        <w:rPr>
          <w:rFonts w:eastAsia="Times New Roman" w:cs="Times New Roman"/>
          <w:szCs w:val="28"/>
        </w:rPr>
      </w:pPr>
      <w:r w:rsidRPr="00BF2BA4">
        <w:rPr>
          <w:rFonts w:eastAsia="Times New Roman" w:cs="Times New Roman"/>
          <w:szCs w:val="28"/>
        </w:rPr>
        <w:t>Judge living Jews – Ezekiel 20:33-38 (v.</w:t>
      </w:r>
      <w:r w:rsidR="00BF2BA4">
        <w:rPr>
          <w:rFonts w:eastAsia="Times New Roman" w:cs="Times New Roman"/>
          <w:szCs w:val="28"/>
        </w:rPr>
        <w:t xml:space="preserve"> </w:t>
      </w:r>
      <w:r w:rsidRPr="00BF2BA4">
        <w:rPr>
          <w:rFonts w:eastAsia="Times New Roman" w:cs="Times New Roman"/>
          <w:szCs w:val="28"/>
        </w:rPr>
        <w:t>9)</w:t>
      </w:r>
    </w:p>
    <w:p w:rsidR="00387E7B" w:rsidRPr="00BF2BA4" w:rsidRDefault="00387E7B" w:rsidP="00BF2BA4">
      <w:pPr>
        <w:pStyle w:val="ListParagraph"/>
        <w:numPr>
          <w:ilvl w:val="0"/>
          <w:numId w:val="8"/>
        </w:numPr>
        <w:spacing w:after="0" w:line="288" w:lineRule="auto"/>
        <w:ind w:left="1714"/>
        <w:rPr>
          <w:rFonts w:eastAsia="Times New Roman" w:cs="Times New Roman"/>
          <w:szCs w:val="28"/>
        </w:rPr>
      </w:pPr>
      <w:r w:rsidRPr="00BF2BA4">
        <w:rPr>
          <w:rFonts w:eastAsia="Times New Roman" w:cs="Times New Roman"/>
          <w:szCs w:val="28"/>
        </w:rPr>
        <w:t>Judge living Gentiles- Matt. 24:31-46 (v</w:t>
      </w:r>
      <w:r w:rsidR="00BF2BA4">
        <w:rPr>
          <w:rFonts w:eastAsia="Times New Roman" w:cs="Times New Roman"/>
          <w:szCs w:val="28"/>
        </w:rPr>
        <w:t xml:space="preserve">. </w:t>
      </w:r>
      <w:r w:rsidRPr="00BF2BA4">
        <w:rPr>
          <w:rFonts w:eastAsia="Times New Roman" w:cs="Times New Roman"/>
          <w:szCs w:val="28"/>
        </w:rPr>
        <w:t>9)</w:t>
      </w:r>
    </w:p>
    <w:p w:rsidR="00387E7B" w:rsidRPr="003A600A" w:rsidRDefault="00387E7B" w:rsidP="003A600A">
      <w:pPr>
        <w:spacing w:after="0"/>
        <w:rPr>
          <w:rFonts w:eastAsia="Times New Roman" w:cs="Times New Roman"/>
          <w:sz w:val="28"/>
          <w:szCs w:val="28"/>
        </w:rPr>
      </w:pPr>
    </w:p>
    <w:p w:rsidR="00387E7B" w:rsidRPr="003A600A" w:rsidRDefault="00387E7B" w:rsidP="00351A30">
      <w:pPr>
        <w:spacing w:after="0"/>
        <w:ind w:left="0"/>
        <w:rPr>
          <w:rFonts w:eastAsia="Times New Roman" w:cs="Times New Roman"/>
          <w:sz w:val="28"/>
          <w:szCs w:val="28"/>
        </w:rPr>
      </w:pPr>
      <w:r w:rsidRPr="003A600A">
        <w:rPr>
          <w:rFonts w:eastAsia="Times New Roman" w:cs="Times New Roman"/>
          <w:sz w:val="28"/>
          <w:szCs w:val="28"/>
        </w:rPr>
        <w:t xml:space="preserve">III. A Word of Prayer – </w:t>
      </w:r>
      <w:r w:rsidR="00AD7169">
        <w:rPr>
          <w:rFonts w:eastAsia="Times New Roman" w:cs="Times New Roman"/>
          <w:sz w:val="28"/>
          <w:szCs w:val="28"/>
        </w:rPr>
        <w:t>1:</w:t>
      </w:r>
      <w:r w:rsidRPr="003A600A">
        <w:rPr>
          <w:rFonts w:eastAsia="Times New Roman" w:cs="Times New Roman"/>
          <w:sz w:val="28"/>
          <w:szCs w:val="28"/>
        </w:rPr>
        <w:t>11-12</w:t>
      </w:r>
    </w:p>
    <w:p w:rsidR="00351A30" w:rsidRPr="00BF2BA4" w:rsidRDefault="00387E7B" w:rsidP="003A600A">
      <w:pPr>
        <w:spacing w:after="0"/>
        <w:rPr>
          <w:rFonts w:eastAsia="Times New Roman" w:cs="Times New Roman"/>
          <w:sz w:val="20"/>
          <w:szCs w:val="28"/>
        </w:rPr>
      </w:pPr>
      <w:r w:rsidRPr="003A600A">
        <w:rPr>
          <w:rFonts w:eastAsia="Times New Roman" w:cs="Times New Roman"/>
          <w:sz w:val="28"/>
          <w:szCs w:val="28"/>
        </w:rPr>
        <w:tab/>
      </w:r>
    </w:p>
    <w:p w:rsidR="00351A30" w:rsidRPr="00351A30" w:rsidRDefault="00387E7B" w:rsidP="00351A30">
      <w:pPr>
        <w:pStyle w:val="ListParagraph"/>
        <w:numPr>
          <w:ilvl w:val="0"/>
          <w:numId w:val="3"/>
        </w:numPr>
        <w:spacing w:after="0"/>
        <w:ind w:left="720"/>
        <w:rPr>
          <w:rFonts w:eastAsia="Times New Roman" w:cs="Times New Roman"/>
          <w:sz w:val="28"/>
          <w:szCs w:val="28"/>
        </w:rPr>
      </w:pPr>
      <w:r w:rsidRPr="00351A30">
        <w:rPr>
          <w:rFonts w:eastAsia="Times New Roman" w:cs="Times New Roman"/>
          <w:sz w:val="28"/>
          <w:szCs w:val="28"/>
        </w:rPr>
        <w:t>When Paul P</w:t>
      </w:r>
      <w:bookmarkStart w:id="0" w:name="_GoBack"/>
      <w:bookmarkEnd w:id="0"/>
      <w:r w:rsidRPr="00351A30">
        <w:rPr>
          <w:rFonts w:eastAsia="Times New Roman" w:cs="Times New Roman"/>
          <w:sz w:val="28"/>
          <w:szCs w:val="28"/>
        </w:rPr>
        <w:t xml:space="preserve">rayed – </w:t>
      </w:r>
      <w:r w:rsidR="00AD7169">
        <w:rPr>
          <w:rFonts w:eastAsia="Times New Roman" w:cs="Times New Roman"/>
          <w:sz w:val="28"/>
          <w:szCs w:val="28"/>
        </w:rPr>
        <w:t>1:</w:t>
      </w:r>
      <w:r w:rsidRPr="00351A30">
        <w:rPr>
          <w:rFonts w:eastAsia="Times New Roman" w:cs="Times New Roman"/>
          <w:sz w:val="28"/>
          <w:szCs w:val="28"/>
        </w:rPr>
        <w:t xml:space="preserve">11a                                              </w:t>
      </w:r>
      <w:r w:rsidRPr="00351A30">
        <w:rPr>
          <w:rFonts w:eastAsia="Times New Roman" w:cs="Times New Roman"/>
          <w:sz w:val="28"/>
          <w:szCs w:val="28"/>
        </w:rPr>
        <w:tab/>
      </w:r>
    </w:p>
    <w:p w:rsidR="00351A30" w:rsidRPr="00BF2BA4" w:rsidRDefault="00351A30" w:rsidP="00351A30">
      <w:pPr>
        <w:pStyle w:val="ListParagraph"/>
        <w:spacing w:after="0"/>
        <w:rPr>
          <w:rFonts w:eastAsia="Times New Roman" w:cs="Times New Roman"/>
          <w:sz w:val="20"/>
          <w:szCs w:val="28"/>
        </w:rPr>
      </w:pPr>
    </w:p>
    <w:p w:rsidR="00325669" w:rsidRDefault="00BF2BA4" w:rsidP="00DF53C6">
      <w:pPr>
        <w:pStyle w:val="ListParagraph"/>
        <w:spacing w:after="0"/>
        <w:ind w:left="810"/>
        <w:jc w:val="both"/>
        <w:rPr>
          <w:rFonts w:eastAsia="Times New Roman" w:cs="Times New Roman"/>
          <w:szCs w:val="28"/>
        </w:rPr>
      </w:pPr>
      <w:r>
        <w:rPr>
          <w:rFonts w:eastAsia="Times New Roman" w:cs="Times New Roman"/>
          <w:szCs w:val="28"/>
        </w:rPr>
        <w:t>“</w:t>
      </w:r>
      <w:r w:rsidR="00387E7B" w:rsidRPr="00AD7169">
        <w:rPr>
          <w:rFonts w:eastAsia="Times New Roman" w:cs="Times New Roman"/>
          <w:szCs w:val="28"/>
        </w:rPr>
        <w:t>Therefore we also pray always for you</w:t>
      </w:r>
      <w:r w:rsidR="00325669">
        <w:rPr>
          <w:rFonts w:eastAsia="Times New Roman" w:cs="Times New Roman"/>
          <w:szCs w:val="28"/>
        </w:rPr>
        <w:t xml:space="preserve"> that our God…”</w:t>
      </w:r>
    </w:p>
    <w:p w:rsidR="00325669" w:rsidRDefault="00325669" w:rsidP="00AD7169">
      <w:pPr>
        <w:pStyle w:val="ListParagraph"/>
        <w:spacing w:after="0"/>
        <w:jc w:val="both"/>
        <w:rPr>
          <w:rFonts w:eastAsia="Times New Roman" w:cs="Times New Roman"/>
          <w:szCs w:val="28"/>
        </w:rPr>
      </w:pPr>
    </w:p>
    <w:p w:rsidR="00387E7B" w:rsidRPr="00AD7169" w:rsidRDefault="00387E7B" w:rsidP="00325669">
      <w:pPr>
        <w:pStyle w:val="ListParagraph"/>
        <w:spacing w:after="0"/>
        <w:jc w:val="both"/>
        <w:rPr>
          <w:rFonts w:eastAsia="Times New Roman" w:cs="Times New Roman"/>
          <w:szCs w:val="28"/>
        </w:rPr>
      </w:pPr>
      <w:r w:rsidRPr="00AD7169">
        <w:rPr>
          <w:rFonts w:eastAsia="Times New Roman" w:cs="Times New Roman"/>
          <w:szCs w:val="28"/>
        </w:rPr>
        <w:t xml:space="preserve"> Paul and Titus and T</w:t>
      </w:r>
      <w:r w:rsidR="00351A30" w:rsidRPr="00AD7169">
        <w:rPr>
          <w:rFonts w:eastAsia="Times New Roman" w:cs="Times New Roman"/>
          <w:szCs w:val="28"/>
        </w:rPr>
        <w:t>im</w:t>
      </w:r>
      <w:r w:rsidR="00325669">
        <w:rPr>
          <w:rFonts w:eastAsia="Times New Roman" w:cs="Times New Roman"/>
          <w:szCs w:val="28"/>
        </w:rPr>
        <w:t>othy prayed to their God w</w:t>
      </w:r>
      <w:r w:rsidR="00351A30" w:rsidRPr="00AD7169">
        <w:rPr>
          <w:rFonts w:eastAsia="Times New Roman" w:cs="Times New Roman"/>
          <w:szCs w:val="28"/>
        </w:rPr>
        <w:t xml:space="preserve">ho is </w:t>
      </w:r>
      <w:r w:rsidRPr="00AD7169">
        <w:rPr>
          <w:rFonts w:eastAsia="Times New Roman" w:cs="Times New Roman"/>
          <w:szCs w:val="28"/>
        </w:rPr>
        <w:t>also the God of the Thessalonians, (Our God).</w:t>
      </w:r>
      <w:r w:rsidR="00325669">
        <w:rPr>
          <w:rFonts w:eastAsia="Times New Roman" w:cs="Times New Roman"/>
          <w:szCs w:val="28"/>
        </w:rPr>
        <w:t xml:space="preserve"> </w:t>
      </w:r>
      <w:r w:rsidRPr="00AD7169">
        <w:rPr>
          <w:rFonts w:eastAsia="Times New Roman" w:cs="Times New Roman"/>
          <w:szCs w:val="28"/>
        </w:rPr>
        <w:t>They prayed “always”- continually.</w:t>
      </w:r>
    </w:p>
    <w:p w:rsidR="00AD7169" w:rsidRPr="00AD7169" w:rsidRDefault="00AD7169" w:rsidP="003A600A">
      <w:pPr>
        <w:spacing w:after="0"/>
        <w:rPr>
          <w:rFonts w:eastAsia="Times New Roman" w:cs="Times New Roman"/>
          <w:szCs w:val="28"/>
        </w:rPr>
      </w:pPr>
    </w:p>
    <w:p w:rsidR="00387E7B" w:rsidRPr="003A600A" w:rsidRDefault="00387E7B" w:rsidP="00AD7169">
      <w:pPr>
        <w:spacing w:after="0"/>
        <w:ind w:left="360"/>
        <w:rPr>
          <w:rFonts w:eastAsia="Times New Roman" w:cs="Times New Roman"/>
          <w:sz w:val="28"/>
          <w:szCs w:val="28"/>
        </w:rPr>
      </w:pPr>
      <w:r w:rsidRPr="003A600A">
        <w:rPr>
          <w:rFonts w:eastAsia="Times New Roman" w:cs="Times New Roman"/>
          <w:sz w:val="28"/>
          <w:szCs w:val="28"/>
        </w:rPr>
        <w:t xml:space="preserve">B. What Paul Prayed – </w:t>
      </w:r>
      <w:r w:rsidR="00AD7169">
        <w:rPr>
          <w:rFonts w:eastAsia="Times New Roman" w:cs="Times New Roman"/>
          <w:sz w:val="28"/>
          <w:szCs w:val="28"/>
        </w:rPr>
        <w:t>1:</w:t>
      </w:r>
      <w:r w:rsidRPr="003A600A">
        <w:rPr>
          <w:rFonts w:eastAsia="Times New Roman" w:cs="Times New Roman"/>
          <w:sz w:val="28"/>
          <w:szCs w:val="28"/>
        </w:rPr>
        <w:t xml:space="preserve">11b-12﻿﻿     </w:t>
      </w:r>
    </w:p>
    <w:p w:rsidR="00351A30" w:rsidRPr="00325669" w:rsidRDefault="00387E7B" w:rsidP="003A600A">
      <w:pPr>
        <w:spacing w:after="0"/>
        <w:rPr>
          <w:rFonts w:eastAsia="Times New Roman" w:cs="Times New Roman"/>
          <w:sz w:val="20"/>
          <w:szCs w:val="28"/>
        </w:rPr>
      </w:pPr>
      <w:r w:rsidRPr="00325669">
        <w:rPr>
          <w:rFonts w:eastAsia="Times New Roman" w:cs="Times New Roman"/>
          <w:sz w:val="20"/>
          <w:szCs w:val="28"/>
        </w:rPr>
        <w:tab/>
      </w:r>
      <w:r w:rsidRPr="00325669">
        <w:rPr>
          <w:rFonts w:eastAsia="Times New Roman" w:cs="Times New Roman"/>
          <w:sz w:val="20"/>
          <w:szCs w:val="28"/>
        </w:rPr>
        <w:tab/>
      </w:r>
    </w:p>
    <w:p w:rsidR="00387E7B" w:rsidRPr="003A600A" w:rsidRDefault="00387E7B" w:rsidP="003A600A">
      <w:pPr>
        <w:spacing w:after="0"/>
        <w:rPr>
          <w:rFonts w:eastAsia="Times New Roman" w:cs="Times New Roman"/>
          <w:sz w:val="28"/>
          <w:szCs w:val="28"/>
        </w:rPr>
      </w:pPr>
      <w:r w:rsidRPr="003A600A">
        <w:rPr>
          <w:rFonts w:eastAsia="Times New Roman" w:cs="Times New Roman"/>
          <w:sz w:val="28"/>
          <w:szCs w:val="28"/>
        </w:rPr>
        <w:t xml:space="preserve">1. </w:t>
      </w:r>
      <w:r w:rsidR="00325669">
        <w:rPr>
          <w:rFonts w:eastAsia="Times New Roman" w:cs="Times New Roman"/>
          <w:sz w:val="28"/>
          <w:szCs w:val="28"/>
        </w:rPr>
        <w:t>That They would be Counted W</w:t>
      </w:r>
      <w:r w:rsidRPr="003A600A">
        <w:rPr>
          <w:rFonts w:eastAsia="Times New Roman" w:cs="Times New Roman"/>
          <w:sz w:val="28"/>
          <w:szCs w:val="28"/>
        </w:rPr>
        <w:t>orthy of their</w:t>
      </w:r>
      <w:r w:rsidR="00351A30">
        <w:rPr>
          <w:rFonts w:eastAsia="Times New Roman" w:cs="Times New Roman"/>
          <w:sz w:val="28"/>
          <w:szCs w:val="28"/>
        </w:rPr>
        <w:t xml:space="preserve"> </w:t>
      </w:r>
      <w:r w:rsidR="00325669">
        <w:rPr>
          <w:rFonts w:eastAsia="Times New Roman" w:cs="Times New Roman"/>
          <w:sz w:val="28"/>
          <w:szCs w:val="28"/>
        </w:rPr>
        <w:t>C</w:t>
      </w:r>
      <w:r w:rsidR="00D767D7">
        <w:rPr>
          <w:rFonts w:eastAsia="Times New Roman" w:cs="Times New Roman"/>
          <w:sz w:val="28"/>
          <w:szCs w:val="28"/>
        </w:rPr>
        <w:t>alling – 1:11b</w:t>
      </w:r>
    </w:p>
    <w:p w:rsidR="00351A30" w:rsidRPr="00325669" w:rsidRDefault="00387E7B" w:rsidP="00AD7169">
      <w:pPr>
        <w:spacing w:after="0"/>
        <w:ind w:left="1080"/>
        <w:rPr>
          <w:rFonts w:eastAsia="Times New Roman" w:cs="Times New Roman"/>
          <w:sz w:val="20"/>
          <w:szCs w:val="28"/>
        </w:rPr>
      </w:pPr>
      <w:r w:rsidRPr="00325669">
        <w:rPr>
          <w:rFonts w:eastAsia="Times New Roman" w:cs="Times New Roman"/>
          <w:sz w:val="22"/>
          <w:szCs w:val="28"/>
        </w:rPr>
        <w:tab/>
      </w:r>
      <w:r w:rsidRPr="00325669">
        <w:rPr>
          <w:rFonts w:eastAsia="Times New Roman" w:cs="Times New Roman"/>
          <w:sz w:val="20"/>
          <w:szCs w:val="28"/>
        </w:rPr>
        <w:tab/>
      </w:r>
    </w:p>
    <w:p w:rsidR="00325669" w:rsidRPr="00325669" w:rsidRDefault="00325669" w:rsidP="00325669">
      <w:pPr>
        <w:spacing w:after="0"/>
        <w:ind w:left="1080"/>
        <w:jc w:val="both"/>
        <w:rPr>
          <w:rFonts w:eastAsia="Times New Roman" w:cs="Times New Roman"/>
          <w:szCs w:val="28"/>
        </w:rPr>
      </w:pPr>
      <w:r>
        <w:rPr>
          <w:rFonts w:eastAsia="Times New Roman" w:cs="Times New Roman"/>
          <w:szCs w:val="28"/>
        </w:rPr>
        <w:t>“</w:t>
      </w:r>
      <w:proofErr w:type="gramStart"/>
      <w:r w:rsidRPr="00325669">
        <w:rPr>
          <w:rFonts w:eastAsia="Times New Roman" w:cs="Times New Roman"/>
          <w:szCs w:val="28"/>
        </w:rPr>
        <w:t>would</w:t>
      </w:r>
      <w:proofErr w:type="gramEnd"/>
      <w:r w:rsidRPr="00325669">
        <w:rPr>
          <w:rFonts w:eastAsia="Times New Roman" w:cs="Times New Roman"/>
          <w:szCs w:val="28"/>
        </w:rPr>
        <w:t xml:space="preserve"> count you worthy of this calling, and fulfill all the good pleasure of His goodness and the work of faith with power,</w:t>
      </w:r>
      <w:r>
        <w:rPr>
          <w:rFonts w:eastAsia="Times New Roman" w:cs="Times New Roman"/>
          <w:szCs w:val="28"/>
        </w:rPr>
        <w:t>”</w:t>
      </w:r>
    </w:p>
    <w:p w:rsidR="00325669" w:rsidRDefault="00325669" w:rsidP="00AD7169">
      <w:pPr>
        <w:spacing w:after="0"/>
        <w:ind w:left="1080"/>
        <w:jc w:val="both"/>
        <w:rPr>
          <w:rFonts w:eastAsia="Times New Roman" w:cs="Times New Roman"/>
          <w:szCs w:val="28"/>
        </w:rPr>
      </w:pPr>
    </w:p>
    <w:p w:rsidR="00387E7B" w:rsidRPr="00AD7169" w:rsidRDefault="00387E7B" w:rsidP="008070B6">
      <w:pPr>
        <w:spacing w:after="0"/>
        <w:ind w:left="990"/>
        <w:jc w:val="both"/>
        <w:rPr>
          <w:rFonts w:eastAsia="Times New Roman" w:cs="Times New Roman"/>
          <w:szCs w:val="28"/>
        </w:rPr>
      </w:pPr>
      <w:r w:rsidRPr="00AD7169">
        <w:rPr>
          <w:rFonts w:eastAsia="Times New Roman" w:cs="Times New Roman"/>
          <w:szCs w:val="28"/>
        </w:rPr>
        <w:t>Not that they are worthy in themselves. But following His will for</w:t>
      </w:r>
      <w:r w:rsidR="00351A30" w:rsidRPr="00AD7169">
        <w:rPr>
          <w:rFonts w:eastAsia="Times New Roman" w:cs="Times New Roman"/>
          <w:szCs w:val="28"/>
        </w:rPr>
        <w:t xml:space="preserve"> their lives, in the power of </w:t>
      </w:r>
      <w:r w:rsidRPr="00AD7169">
        <w:rPr>
          <w:rFonts w:eastAsia="Times New Roman" w:cs="Times New Roman"/>
          <w:szCs w:val="28"/>
        </w:rPr>
        <w:t>the Holy Spirit, using t</w:t>
      </w:r>
      <w:r w:rsidR="00351A30" w:rsidRPr="00AD7169">
        <w:rPr>
          <w:rFonts w:eastAsia="Times New Roman" w:cs="Times New Roman"/>
          <w:szCs w:val="28"/>
        </w:rPr>
        <w:t xml:space="preserve">he spiritual gift(s) from the </w:t>
      </w:r>
      <w:r w:rsidRPr="00AD7169">
        <w:rPr>
          <w:rFonts w:eastAsia="Times New Roman" w:cs="Times New Roman"/>
          <w:szCs w:val="28"/>
        </w:rPr>
        <w:t>Holy Spirit, they would be found faithful to His calling and receive His commendation at His coming.</w:t>
      </w:r>
    </w:p>
    <w:p w:rsidR="00351A30" w:rsidRPr="00AD7169" w:rsidRDefault="00387E7B" w:rsidP="00AD7169">
      <w:pPr>
        <w:spacing w:after="0"/>
        <w:ind w:left="1080"/>
        <w:rPr>
          <w:rFonts w:eastAsia="Times New Roman" w:cs="Times New Roman"/>
          <w:szCs w:val="28"/>
        </w:rPr>
      </w:pPr>
      <w:r w:rsidRPr="00AD7169">
        <w:rPr>
          <w:rFonts w:eastAsia="Times New Roman" w:cs="Times New Roman"/>
          <w:szCs w:val="28"/>
        </w:rPr>
        <w:tab/>
      </w:r>
      <w:r w:rsidRPr="00AD7169">
        <w:rPr>
          <w:rFonts w:eastAsia="Times New Roman" w:cs="Times New Roman"/>
          <w:szCs w:val="28"/>
        </w:rPr>
        <w:tab/>
      </w:r>
    </w:p>
    <w:p w:rsidR="00387E7B" w:rsidRPr="003A600A" w:rsidRDefault="00325669" w:rsidP="003A600A">
      <w:pPr>
        <w:spacing w:after="0"/>
        <w:rPr>
          <w:rFonts w:eastAsia="Times New Roman" w:cs="Times New Roman"/>
          <w:sz w:val="28"/>
          <w:szCs w:val="28"/>
        </w:rPr>
      </w:pPr>
      <w:r>
        <w:rPr>
          <w:rFonts w:eastAsia="Times New Roman" w:cs="Times New Roman"/>
          <w:sz w:val="28"/>
          <w:szCs w:val="28"/>
        </w:rPr>
        <w:t>2. That the Name of the Lord might be G</w:t>
      </w:r>
      <w:r w:rsidR="00387E7B" w:rsidRPr="003A600A">
        <w:rPr>
          <w:rFonts w:eastAsia="Times New Roman" w:cs="Times New Roman"/>
          <w:sz w:val="28"/>
          <w:szCs w:val="28"/>
        </w:rPr>
        <w:t>lorified</w:t>
      </w:r>
      <w:r>
        <w:rPr>
          <w:rFonts w:eastAsia="Times New Roman" w:cs="Times New Roman"/>
          <w:sz w:val="28"/>
          <w:szCs w:val="28"/>
        </w:rPr>
        <w:t xml:space="preserve"> – 1:</w:t>
      </w:r>
      <w:r w:rsidR="00387E7B" w:rsidRPr="003A600A">
        <w:rPr>
          <w:rFonts w:eastAsia="Times New Roman" w:cs="Times New Roman"/>
          <w:sz w:val="28"/>
          <w:szCs w:val="28"/>
        </w:rPr>
        <w:t>12</w:t>
      </w:r>
    </w:p>
    <w:p w:rsidR="00351A30" w:rsidRPr="00AD7169" w:rsidRDefault="00387E7B" w:rsidP="00AD7169">
      <w:pPr>
        <w:spacing w:after="0"/>
        <w:ind w:left="1080"/>
        <w:jc w:val="both"/>
        <w:rPr>
          <w:rFonts w:eastAsia="Times New Roman" w:cs="Times New Roman"/>
          <w:szCs w:val="28"/>
        </w:rPr>
      </w:pPr>
      <w:r w:rsidRPr="00AD7169">
        <w:rPr>
          <w:rFonts w:eastAsia="Times New Roman" w:cs="Times New Roman"/>
          <w:szCs w:val="28"/>
        </w:rPr>
        <w:t xml:space="preserve">         </w:t>
      </w:r>
      <w:r w:rsidRPr="00AD7169">
        <w:rPr>
          <w:rFonts w:eastAsia="Times New Roman" w:cs="Times New Roman"/>
          <w:szCs w:val="28"/>
        </w:rPr>
        <w:tab/>
      </w:r>
    </w:p>
    <w:p w:rsidR="00387E7B" w:rsidRPr="00AD7169" w:rsidRDefault="00325669" w:rsidP="00AD7169">
      <w:pPr>
        <w:spacing w:after="0"/>
        <w:ind w:left="1080"/>
        <w:jc w:val="both"/>
        <w:rPr>
          <w:rFonts w:eastAsia="Times New Roman" w:cs="Times New Roman"/>
          <w:szCs w:val="28"/>
        </w:rPr>
      </w:pPr>
      <w:r>
        <w:rPr>
          <w:rFonts w:eastAsia="Times New Roman" w:cs="Times New Roman"/>
          <w:szCs w:val="28"/>
        </w:rPr>
        <w:t>“</w:t>
      </w:r>
      <w:proofErr w:type="gramStart"/>
      <w:r w:rsidR="00387E7B" w:rsidRPr="00AD7169">
        <w:rPr>
          <w:rFonts w:eastAsia="Times New Roman" w:cs="Times New Roman"/>
          <w:szCs w:val="28"/>
        </w:rPr>
        <w:t>that</w:t>
      </w:r>
      <w:proofErr w:type="gramEnd"/>
      <w:r w:rsidR="00387E7B" w:rsidRPr="00AD7169">
        <w:rPr>
          <w:rFonts w:eastAsia="Times New Roman" w:cs="Times New Roman"/>
          <w:szCs w:val="28"/>
        </w:rPr>
        <w:t xml:space="preserve"> the name of our Lord Jesus Christ may be glorified in you and you in Him, according to the grace of our</w:t>
      </w:r>
      <w:r>
        <w:rPr>
          <w:rFonts w:eastAsia="Times New Roman" w:cs="Times New Roman"/>
          <w:szCs w:val="28"/>
        </w:rPr>
        <w:t xml:space="preserve"> God and the Lord Jesus Christ.”</w:t>
      </w:r>
    </w:p>
    <w:p w:rsidR="00387E7B" w:rsidRPr="00AD7169" w:rsidRDefault="00387E7B" w:rsidP="00AD7169">
      <w:pPr>
        <w:spacing w:after="0"/>
        <w:ind w:left="1080"/>
        <w:jc w:val="both"/>
        <w:rPr>
          <w:rFonts w:eastAsia="Times New Roman" w:cs="Times New Roman"/>
          <w:szCs w:val="28"/>
        </w:rPr>
      </w:pPr>
    </w:p>
    <w:p w:rsidR="00387E7B" w:rsidRPr="00AD7169" w:rsidRDefault="00387E7B" w:rsidP="008070B6">
      <w:pPr>
        <w:spacing w:after="0"/>
        <w:ind w:left="990"/>
        <w:jc w:val="both"/>
        <w:rPr>
          <w:rFonts w:eastAsia="Times New Roman" w:cs="Times New Roman"/>
          <w:szCs w:val="28"/>
        </w:rPr>
      </w:pPr>
      <w:r w:rsidRPr="00AD7169">
        <w:rPr>
          <w:rFonts w:eastAsia="Times New Roman" w:cs="Times New Roman"/>
          <w:szCs w:val="28"/>
        </w:rPr>
        <w:t>We can’t make His name more glorious, but we can bring attention to that glorious name by our faithful living for Him.</w:t>
      </w:r>
    </w:p>
    <w:p w:rsidR="00387E7B" w:rsidRPr="00AD7169" w:rsidRDefault="00387E7B" w:rsidP="00AD7169">
      <w:pPr>
        <w:spacing w:after="0"/>
        <w:ind w:left="1080"/>
        <w:rPr>
          <w:szCs w:val="28"/>
        </w:rPr>
      </w:pPr>
    </w:p>
    <w:p w:rsidR="008070B6" w:rsidRDefault="008070B6" w:rsidP="00351A30">
      <w:pPr>
        <w:spacing w:after="0"/>
        <w:ind w:left="0"/>
        <w:rPr>
          <w:sz w:val="28"/>
          <w:szCs w:val="28"/>
        </w:rPr>
      </w:pPr>
    </w:p>
    <w:p w:rsidR="008070B6" w:rsidRDefault="008070B6" w:rsidP="00351A30">
      <w:pPr>
        <w:spacing w:after="0"/>
        <w:ind w:left="0"/>
        <w:rPr>
          <w:sz w:val="28"/>
          <w:szCs w:val="28"/>
        </w:rPr>
      </w:pPr>
    </w:p>
    <w:p w:rsidR="00387E7B" w:rsidRPr="003A600A" w:rsidRDefault="00387E7B" w:rsidP="00351A30">
      <w:pPr>
        <w:spacing w:after="0"/>
        <w:ind w:left="0"/>
        <w:rPr>
          <w:sz w:val="28"/>
          <w:szCs w:val="28"/>
        </w:rPr>
      </w:pPr>
      <w:r w:rsidRPr="003A600A">
        <w:rPr>
          <w:sz w:val="28"/>
          <w:szCs w:val="28"/>
        </w:rPr>
        <w:lastRenderedPageBreak/>
        <w:t>Conclusion:</w:t>
      </w:r>
    </w:p>
    <w:p w:rsidR="008070B6" w:rsidRPr="008070B6" w:rsidRDefault="008070B6" w:rsidP="00AD7169">
      <w:pPr>
        <w:spacing w:after="0"/>
        <w:ind w:left="0"/>
        <w:jc w:val="both"/>
        <w:rPr>
          <w:sz w:val="20"/>
          <w:szCs w:val="28"/>
        </w:rPr>
      </w:pPr>
    </w:p>
    <w:p w:rsidR="003D5C57" w:rsidRPr="003A600A" w:rsidRDefault="00387E7B" w:rsidP="008070B6">
      <w:pPr>
        <w:spacing w:after="0"/>
        <w:ind w:left="180"/>
        <w:jc w:val="both"/>
        <w:rPr>
          <w:szCs w:val="28"/>
        </w:rPr>
      </w:pPr>
      <w:r w:rsidRPr="003A600A">
        <w:rPr>
          <w:szCs w:val="28"/>
        </w:rPr>
        <w:t>What was true for the church at Thessalonica is certainly the standard for us as well. As we face these Scriptures in this modern generation, God challenges us, regardless of our circumstances or difficulties, to lead a life that is faithful and well-pleasing in His sight, bringing honor and glory to His name as we look for His coming.</w:t>
      </w:r>
    </w:p>
    <w:sectPr w:rsidR="003D5C57" w:rsidRPr="003A600A" w:rsidSect="003A60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92" w:rsidRDefault="00A37192" w:rsidP="00387E7B">
      <w:pPr>
        <w:spacing w:after="0"/>
      </w:pPr>
      <w:r>
        <w:separator/>
      </w:r>
    </w:p>
  </w:endnote>
  <w:endnote w:type="continuationSeparator" w:id="0">
    <w:p w:rsidR="00A37192" w:rsidRDefault="00A37192" w:rsidP="00387E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92" w:rsidRDefault="00A37192" w:rsidP="00387E7B">
      <w:pPr>
        <w:spacing w:after="0"/>
      </w:pPr>
      <w:r>
        <w:separator/>
      </w:r>
    </w:p>
  </w:footnote>
  <w:footnote w:type="continuationSeparator" w:id="0">
    <w:p w:rsidR="00A37192" w:rsidRDefault="00A37192" w:rsidP="00387E7B">
      <w:pPr>
        <w:spacing w:after="0"/>
      </w:pPr>
      <w:r>
        <w:continuationSeparator/>
      </w:r>
    </w:p>
  </w:footnote>
  <w:footnote w:id="1">
    <w:p w:rsidR="00387E7B" w:rsidRDefault="00387E7B" w:rsidP="00387E7B">
      <w:r w:rsidRPr="00DF53C6">
        <w:rPr>
          <w:sz w:val="22"/>
          <w:vertAlign w:val="superscript"/>
        </w:rPr>
        <w:footnoteRef/>
      </w:r>
      <w:proofErr w:type="spellStart"/>
      <w:r w:rsidRPr="00DF53C6">
        <w:rPr>
          <w:sz w:val="22"/>
        </w:rPr>
        <w:t>Walvoord</w:t>
      </w:r>
      <w:proofErr w:type="spellEnd"/>
      <w:r w:rsidRPr="00DF53C6">
        <w:rPr>
          <w:sz w:val="22"/>
        </w:rPr>
        <w:t xml:space="preserve">, J. F., </w:t>
      </w:r>
      <w:proofErr w:type="spellStart"/>
      <w:r w:rsidRPr="00DF53C6">
        <w:rPr>
          <w:sz w:val="22"/>
        </w:rPr>
        <w:t>Zuck</w:t>
      </w:r>
      <w:proofErr w:type="spellEnd"/>
      <w:r w:rsidRPr="00DF53C6">
        <w:rPr>
          <w:sz w:val="22"/>
        </w:rPr>
        <w:t xml:space="preserve">, R. B., &amp; Dallas Theological Seminary. (1983-c1985). </w:t>
      </w:r>
      <w:r w:rsidRPr="00DF53C6">
        <w:rPr>
          <w:i/>
          <w:iCs/>
          <w:sz w:val="22"/>
        </w:rPr>
        <w:t xml:space="preserve">The Bible knowledge </w:t>
      </w:r>
      <w:proofErr w:type="gramStart"/>
      <w:r w:rsidRPr="00DF53C6">
        <w:rPr>
          <w:i/>
          <w:iCs/>
          <w:sz w:val="22"/>
        </w:rPr>
        <w:t>commentary :</w:t>
      </w:r>
      <w:proofErr w:type="gramEnd"/>
      <w:r w:rsidRPr="00DF53C6">
        <w:rPr>
          <w:i/>
          <w:iCs/>
          <w:sz w:val="22"/>
        </w:rPr>
        <w:t xml:space="preserve"> An exposition of the scriptures</w:t>
      </w:r>
      <w:r w:rsidRPr="00DF53C6">
        <w:rPr>
          <w:sz w:val="22"/>
        </w:rPr>
        <w:t xml:space="preserve"> (2:716). Wheaton, IL: Victor Books.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15557"/>
      <w:docPartObj>
        <w:docPartGallery w:val="Page Numbers (Top of Page)"/>
        <w:docPartUnique/>
      </w:docPartObj>
    </w:sdtPr>
    <w:sdtEndPr/>
    <w:sdtContent>
      <w:p w:rsidR="007E1595" w:rsidRDefault="00E022B0">
        <w:pPr>
          <w:pStyle w:val="Header"/>
          <w:jc w:val="right"/>
        </w:pPr>
        <w:r>
          <w:fldChar w:fldCharType="begin"/>
        </w:r>
        <w:r>
          <w:instrText xml:space="preserve"> PAGE   \* MERGEFORMAT </w:instrText>
        </w:r>
        <w:r>
          <w:fldChar w:fldCharType="separate"/>
        </w:r>
        <w:r w:rsidR="00C64827">
          <w:rPr>
            <w:noProof/>
          </w:rPr>
          <w:t>5</w:t>
        </w:r>
        <w:r>
          <w:fldChar w:fldCharType="end"/>
        </w:r>
      </w:p>
    </w:sdtContent>
  </w:sdt>
  <w:p w:rsidR="007E1595" w:rsidRDefault="00A371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277F4"/>
    <w:multiLevelType w:val="hybridMultilevel"/>
    <w:tmpl w:val="601A266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3EDD766B"/>
    <w:multiLevelType w:val="hybridMultilevel"/>
    <w:tmpl w:val="ACA8442E"/>
    <w:lvl w:ilvl="0" w:tplc="2EC20E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43485D4A"/>
    <w:multiLevelType w:val="hybridMultilevel"/>
    <w:tmpl w:val="672A34CA"/>
    <w:lvl w:ilvl="0" w:tplc="75F010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4372291B"/>
    <w:multiLevelType w:val="hybridMultilevel"/>
    <w:tmpl w:val="78421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68566C"/>
    <w:multiLevelType w:val="hybridMultilevel"/>
    <w:tmpl w:val="2B48D8B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BE96188"/>
    <w:multiLevelType w:val="hybridMultilevel"/>
    <w:tmpl w:val="57607AB0"/>
    <w:lvl w:ilvl="0" w:tplc="ECCE34F0">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EB0B26"/>
    <w:multiLevelType w:val="hybridMultilevel"/>
    <w:tmpl w:val="E49CFBCC"/>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691B11AF"/>
    <w:multiLevelType w:val="hybridMultilevel"/>
    <w:tmpl w:val="0A9AF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F01A7"/>
    <w:multiLevelType w:val="hybridMultilevel"/>
    <w:tmpl w:val="F5AA097A"/>
    <w:lvl w:ilvl="0" w:tplc="7E6C9BA0">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7B"/>
    <w:rsid w:val="00260DA1"/>
    <w:rsid w:val="00325669"/>
    <w:rsid w:val="00351A30"/>
    <w:rsid w:val="00387E7B"/>
    <w:rsid w:val="003A600A"/>
    <w:rsid w:val="003D5C57"/>
    <w:rsid w:val="00460130"/>
    <w:rsid w:val="00493EEF"/>
    <w:rsid w:val="004C2C93"/>
    <w:rsid w:val="00521D09"/>
    <w:rsid w:val="006A60FC"/>
    <w:rsid w:val="008070B6"/>
    <w:rsid w:val="00927D3F"/>
    <w:rsid w:val="00A37192"/>
    <w:rsid w:val="00AC5ED8"/>
    <w:rsid w:val="00AD7169"/>
    <w:rsid w:val="00B83507"/>
    <w:rsid w:val="00BF2BA4"/>
    <w:rsid w:val="00C15754"/>
    <w:rsid w:val="00C64827"/>
    <w:rsid w:val="00D02050"/>
    <w:rsid w:val="00D767D7"/>
    <w:rsid w:val="00DF53C6"/>
    <w:rsid w:val="00E022B0"/>
    <w:rsid w:val="00EC7BE0"/>
    <w:rsid w:val="00F7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596D-BBFE-4B40-8D47-0E743441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7B"/>
    <w:pPr>
      <w:tabs>
        <w:tab w:val="center" w:pos="4680"/>
        <w:tab w:val="right" w:pos="9360"/>
      </w:tabs>
      <w:spacing w:after="0"/>
    </w:pPr>
  </w:style>
  <w:style w:type="character" w:customStyle="1" w:styleId="HeaderChar">
    <w:name w:val="Header Char"/>
    <w:basedOn w:val="DefaultParagraphFont"/>
    <w:link w:val="Header"/>
    <w:uiPriority w:val="99"/>
    <w:rsid w:val="00387E7B"/>
  </w:style>
  <w:style w:type="paragraph" w:styleId="ListParagraph">
    <w:name w:val="List Paragraph"/>
    <w:basedOn w:val="Normal"/>
    <w:uiPriority w:val="34"/>
    <w:qFormat/>
    <w:rsid w:val="003A600A"/>
    <w:pPr>
      <w:contextualSpacing/>
    </w:pPr>
  </w:style>
  <w:style w:type="paragraph" w:styleId="BalloonText">
    <w:name w:val="Balloon Text"/>
    <w:basedOn w:val="Normal"/>
    <w:link w:val="BalloonTextChar"/>
    <w:uiPriority w:val="99"/>
    <w:semiHidden/>
    <w:unhideWhenUsed/>
    <w:rsid w:val="00D767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8</cp:revision>
  <cp:lastPrinted>2014-01-12T03:16:00Z</cp:lastPrinted>
  <dcterms:created xsi:type="dcterms:W3CDTF">2014-01-12T02:35:00Z</dcterms:created>
  <dcterms:modified xsi:type="dcterms:W3CDTF">2014-12-30T16:27:00Z</dcterms:modified>
</cp:coreProperties>
</file>